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24147" w14:textId="1D37FA9B" w:rsidR="00A63FB8" w:rsidRPr="0066181A" w:rsidRDefault="00A63FB8" w:rsidP="00A63FB8">
      <w:pPr>
        <w:pStyle w:val="Normale1"/>
        <w:spacing w:after="0" w:line="240" w:lineRule="auto"/>
        <w:jc w:val="left"/>
        <w:rPr>
          <w:rFonts w:ascii="Century Gothic" w:hAnsi="Century Gothic" w:cs="Calibri"/>
          <w:b/>
          <w:caps/>
          <w:sz w:val="28"/>
          <w:szCs w:val="28"/>
          <w:lang w:eastAsia="en-US"/>
        </w:rPr>
      </w:pPr>
    </w:p>
    <w:p w14:paraId="44D48FA4" w14:textId="79FED89E" w:rsidR="000E55F7" w:rsidRPr="0066181A" w:rsidRDefault="000E55F7" w:rsidP="000E55F7">
      <w:pPr>
        <w:pStyle w:val="Normale1"/>
        <w:spacing w:after="0" w:line="240" w:lineRule="auto"/>
        <w:jc w:val="center"/>
        <w:rPr>
          <w:rFonts w:ascii="Century Gothic" w:hAnsi="Century Gothic" w:cs="Calibri"/>
          <w:b/>
          <w:caps/>
          <w:lang w:eastAsia="en-US"/>
        </w:rPr>
      </w:pPr>
    </w:p>
    <w:p w14:paraId="33D60343" w14:textId="5BC2588F" w:rsidR="00F62E38" w:rsidRDefault="00DE668E" w:rsidP="00DE668E">
      <w:pPr>
        <w:tabs>
          <w:tab w:val="left" w:pos="9880"/>
        </w:tabs>
        <w:spacing w:before="19"/>
        <w:ind w:right="-43"/>
        <w:rPr>
          <w:rFonts w:ascii="Century Gothic" w:eastAsia="Century Gothic" w:hAnsi="Century Gothic" w:cs="Century Gothic"/>
          <w:b/>
          <w:bCs/>
          <w:spacing w:val="-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6B752B" wp14:editId="1FC2011A">
            <wp:simplePos x="0" y="0"/>
            <wp:positionH relativeFrom="page">
              <wp:posOffset>3932213</wp:posOffset>
            </wp:positionH>
            <wp:positionV relativeFrom="paragraph">
              <wp:posOffset>7181</wp:posOffset>
            </wp:positionV>
            <wp:extent cx="1625408" cy="733927"/>
            <wp:effectExtent l="0" t="0" r="0" b="952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04" b="-10"/>
                    <a:stretch/>
                  </pic:blipFill>
                  <pic:spPr bwMode="auto">
                    <a:xfrm>
                      <a:off x="0" y="0"/>
                      <a:ext cx="1625408" cy="73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6BBC61E" wp14:editId="7CAC3E7E">
            <wp:extent cx="2066925" cy="781050"/>
            <wp:effectExtent l="0" t="0" r="9525" b="0"/>
            <wp:docPr id="819289871" name="Immagine 1" descr="Immagine che contiene testo, Carattere, logo, Blu elett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289871" name="Immagine 1" descr="Immagine che contiene testo, Carattere, logo, Blu elettrico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    </w:t>
      </w:r>
    </w:p>
    <w:p w14:paraId="638023DC" w14:textId="77777777" w:rsidR="00F62E38" w:rsidRDefault="00F62E38" w:rsidP="0066181A">
      <w:pPr>
        <w:tabs>
          <w:tab w:val="left" w:pos="9880"/>
        </w:tabs>
        <w:spacing w:before="19"/>
        <w:ind w:right="-43"/>
        <w:jc w:val="center"/>
        <w:rPr>
          <w:rFonts w:ascii="Century Gothic" w:eastAsia="Century Gothic" w:hAnsi="Century Gothic" w:cs="Century Gothic"/>
          <w:b/>
          <w:bCs/>
          <w:spacing w:val="-2"/>
        </w:rPr>
      </w:pPr>
    </w:p>
    <w:p w14:paraId="418EA6F4" w14:textId="77777777" w:rsidR="005F4CC6" w:rsidRDefault="005F4CC6" w:rsidP="00500BC7">
      <w:pPr>
        <w:pStyle w:val="Intestazione"/>
        <w:jc w:val="right"/>
        <w:rPr>
          <w:rFonts w:ascii="Century Gothic" w:hAnsi="Century Gothic"/>
          <w:noProof/>
        </w:rPr>
      </w:pPr>
    </w:p>
    <w:p w14:paraId="24E85E03" w14:textId="7126D6A3" w:rsidR="00500BC7" w:rsidRPr="0066181A" w:rsidRDefault="00500BC7" w:rsidP="00500BC7">
      <w:pPr>
        <w:pStyle w:val="Intestazione"/>
        <w:jc w:val="right"/>
        <w:rPr>
          <w:rFonts w:ascii="Century Gothic" w:hAnsi="Century Gothic"/>
        </w:rPr>
      </w:pPr>
      <w:r>
        <w:rPr>
          <w:rFonts w:ascii="Century Gothic" w:hAnsi="Century Gothic"/>
          <w:noProof/>
        </w:rPr>
        <w:t>Allegato A.</w:t>
      </w:r>
      <w:r w:rsidR="003E7A9F">
        <w:rPr>
          <w:rFonts w:ascii="Century Gothic" w:hAnsi="Century Gothic"/>
          <w:noProof/>
        </w:rPr>
        <w:t>17</w:t>
      </w:r>
      <w:r w:rsidR="006541C9">
        <w:rPr>
          <w:rFonts w:ascii="Century Gothic" w:hAnsi="Century Gothic"/>
          <w:noProof/>
        </w:rPr>
        <w:t>.</w:t>
      </w:r>
      <w:r w:rsidR="00DE668E">
        <w:rPr>
          <w:rFonts w:ascii="Century Gothic" w:hAnsi="Century Gothic"/>
          <w:noProof/>
        </w:rPr>
        <w:t>b</w:t>
      </w:r>
    </w:p>
    <w:p w14:paraId="200ABE36" w14:textId="77777777" w:rsidR="00F62E38" w:rsidRDefault="00F62E38" w:rsidP="0066181A">
      <w:pPr>
        <w:tabs>
          <w:tab w:val="left" w:pos="9880"/>
        </w:tabs>
        <w:spacing w:before="19"/>
        <w:ind w:right="-43"/>
        <w:jc w:val="center"/>
        <w:rPr>
          <w:rFonts w:ascii="Century Gothic" w:eastAsia="Century Gothic" w:hAnsi="Century Gothic" w:cs="Century Gothic"/>
          <w:b/>
          <w:bCs/>
          <w:spacing w:val="-2"/>
        </w:rPr>
      </w:pPr>
    </w:p>
    <w:p w14:paraId="28769ADF" w14:textId="77777777" w:rsidR="0066181A" w:rsidRPr="0066181A" w:rsidRDefault="0066181A" w:rsidP="0066181A">
      <w:pPr>
        <w:pStyle w:val="Normale1"/>
        <w:jc w:val="center"/>
        <w:rPr>
          <w:rStyle w:val="Carpredefinitoparagrafo1"/>
          <w:rFonts w:ascii="Century Gothic" w:hAnsi="Century Gothic" w:cs="Calibri"/>
          <w:b/>
          <w:bCs/>
          <w:color w:val="000000"/>
        </w:rPr>
      </w:pPr>
    </w:p>
    <w:p w14:paraId="69201B80" w14:textId="77777777" w:rsidR="0066181A" w:rsidRDefault="0066181A" w:rsidP="0066181A">
      <w:pPr>
        <w:pStyle w:val="Normale1"/>
        <w:spacing w:after="240"/>
        <w:jc w:val="center"/>
        <w:rPr>
          <w:rFonts w:ascii="Century Gothic" w:hAnsi="Century Gothic"/>
          <w:b/>
          <w:bCs/>
        </w:rPr>
      </w:pPr>
      <w:r w:rsidRPr="0066181A">
        <w:rPr>
          <w:rStyle w:val="Carpredefinitoparagrafo1"/>
          <w:rFonts w:ascii="Century Gothic" w:hAnsi="Century Gothic" w:cs="Calibri"/>
          <w:b/>
          <w:bCs/>
          <w:color w:val="000000"/>
        </w:rPr>
        <w:t xml:space="preserve">AVVISO PUBBLICO </w:t>
      </w:r>
      <w:r w:rsidRPr="0066181A">
        <w:rPr>
          <w:rFonts w:ascii="Century Gothic" w:hAnsi="Century Gothic"/>
          <w:b/>
          <w:bCs/>
        </w:rPr>
        <w:t>PER IL FINANZIAMENTO DI PATTI TERRITORIALI PER LE COMPETENZE E PER L’OCCUPAZIONE. SECONDA FASE – FORMAZIONE CONTINUA DEI LAVORATORI</w:t>
      </w:r>
    </w:p>
    <w:p w14:paraId="376AF18E" w14:textId="77777777" w:rsidR="00DE668E" w:rsidRPr="00DE668E" w:rsidRDefault="00DE668E" w:rsidP="00DE668E">
      <w:pPr>
        <w:jc w:val="center"/>
        <w:rPr>
          <w:rFonts w:ascii="Century Gothic" w:hAnsi="Century Gothic"/>
          <w:b/>
          <w:bCs/>
          <w:sz w:val="24"/>
        </w:rPr>
      </w:pPr>
      <w:r w:rsidRPr="00DE668E">
        <w:rPr>
          <w:rFonts w:ascii="Century Gothic" w:hAnsi="Century Gothic"/>
          <w:b/>
          <w:bCs/>
          <w:sz w:val="24"/>
        </w:rPr>
        <w:t xml:space="preserve">AMBITO DI INTERVENTO 2 </w:t>
      </w:r>
    </w:p>
    <w:p w14:paraId="1CC1A908" w14:textId="77777777" w:rsidR="00DE668E" w:rsidRPr="00DE668E" w:rsidRDefault="00DE668E" w:rsidP="00DE668E">
      <w:pPr>
        <w:jc w:val="center"/>
        <w:rPr>
          <w:rFonts w:ascii="Century Gothic" w:hAnsi="Century Gothic"/>
          <w:b/>
          <w:bCs/>
          <w:sz w:val="24"/>
        </w:rPr>
      </w:pPr>
      <w:r w:rsidRPr="00DE668E">
        <w:rPr>
          <w:rFonts w:ascii="Century Gothic" w:hAnsi="Century Gothic"/>
          <w:b/>
          <w:bCs/>
          <w:sz w:val="24"/>
        </w:rPr>
        <w:t>FORMAZIONE CONTINUA – SICUREZZA E SALUTE NEI LUOGHI DI LAVORO</w:t>
      </w:r>
    </w:p>
    <w:p w14:paraId="24C324E0" w14:textId="77777777" w:rsidR="00DE668E" w:rsidRDefault="00DE668E" w:rsidP="00922977">
      <w:pPr>
        <w:spacing w:after="240"/>
        <w:jc w:val="center"/>
        <w:rPr>
          <w:rFonts w:ascii="Century Gothic" w:hAnsi="Century Gothic"/>
          <w:b/>
          <w:bCs/>
        </w:rPr>
      </w:pPr>
    </w:p>
    <w:p w14:paraId="237AFE81" w14:textId="77777777" w:rsidR="00333EB4" w:rsidRDefault="00333EB4" w:rsidP="00333EB4">
      <w:pPr>
        <w:spacing w:before="3"/>
        <w:ind w:left="2909"/>
        <w:rPr>
          <w:rFonts w:ascii="Tahoma"/>
          <w:b/>
        </w:rPr>
      </w:pPr>
      <w:r>
        <w:rPr>
          <w:rFonts w:ascii="Tahoma"/>
          <w:b/>
          <w:w w:val="90"/>
        </w:rPr>
        <w:t>D.D.G.</w:t>
      </w:r>
      <w:r>
        <w:rPr>
          <w:rFonts w:ascii="Tahoma"/>
          <w:b/>
          <w:spacing w:val="9"/>
          <w:w w:val="90"/>
        </w:rPr>
        <w:t xml:space="preserve"> </w:t>
      </w:r>
      <w:r>
        <w:rPr>
          <w:rFonts w:ascii="Tahoma"/>
          <w:b/>
          <w:w w:val="90"/>
        </w:rPr>
        <w:t>5173</w:t>
      </w:r>
      <w:r>
        <w:rPr>
          <w:rFonts w:ascii="Tahoma"/>
          <w:b/>
          <w:spacing w:val="11"/>
          <w:w w:val="90"/>
        </w:rPr>
        <w:t xml:space="preserve"> </w:t>
      </w:r>
      <w:r>
        <w:rPr>
          <w:rFonts w:ascii="Tahoma"/>
          <w:b/>
          <w:w w:val="90"/>
        </w:rPr>
        <w:t>del</w:t>
      </w:r>
      <w:r>
        <w:rPr>
          <w:rFonts w:ascii="Tahoma"/>
          <w:b/>
          <w:spacing w:val="8"/>
          <w:w w:val="90"/>
        </w:rPr>
        <w:t xml:space="preserve"> </w:t>
      </w:r>
      <w:r>
        <w:rPr>
          <w:rFonts w:ascii="Tahoma"/>
          <w:b/>
          <w:w w:val="90"/>
        </w:rPr>
        <w:t>28/03/2024</w:t>
      </w:r>
      <w:r>
        <w:rPr>
          <w:rFonts w:ascii="Tahoma"/>
          <w:b/>
          <w:spacing w:val="11"/>
          <w:w w:val="90"/>
        </w:rPr>
        <w:t xml:space="preserve"> </w:t>
      </w:r>
      <w:r>
        <w:rPr>
          <w:rFonts w:ascii="Tahoma"/>
          <w:b/>
          <w:w w:val="90"/>
        </w:rPr>
        <w:t>e</w:t>
      </w:r>
      <w:r>
        <w:rPr>
          <w:rFonts w:ascii="Tahoma"/>
          <w:b/>
          <w:spacing w:val="8"/>
          <w:w w:val="90"/>
        </w:rPr>
        <w:t xml:space="preserve"> </w:t>
      </w:r>
      <w:proofErr w:type="spellStart"/>
      <w:r>
        <w:rPr>
          <w:rFonts w:ascii="Tahoma"/>
          <w:b/>
          <w:w w:val="90"/>
        </w:rPr>
        <w:t>ss.mm.ii</w:t>
      </w:r>
      <w:proofErr w:type="spellEnd"/>
      <w:r>
        <w:rPr>
          <w:rFonts w:ascii="Tahoma"/>
          <w:b/>
          <w:w w:val="90"/>
        </w:rPr>
        <w:t>.</w:t>
      </w:r>
    </w:p>
    <w:p w14:paraId="14E8F077" w14:textId="77777777" w:rsidR="00922977" w:rsidRPr="0066181A" w:rsidRDefault="00922977" w:rsidP="00922977">
      <w:pPr>
        <w:spacing w:after="240"/>
        <w:jc w:val="center"/>
        <w:rPr>
          <w:rFonts w:ascii="Century Gothic" w:hAnsi="Century Gothic"/>
          <w:b/>
          <w:bCs/>
        </w:rPr>
      </w:pPr>
    </w:p>
    <w:p w14:paraId="5F26D5BC" w14:textId="77777777" w:rsidR="00C45FB4" w:rsidRPr="0066181A" w:rsidRDefault="00C45FB4" w:rsidP="00333EB4">
      <w:pPr>
        <w:pStyle w:val="Normale1"/>
        <w:keepNext/>
        <w:keepLines/>
        <w:spacing w:after="0" w:line="240" w:lineRule="auto"/>
        <w:rPr>
          <w:rStyle w:val="Carpredefinitoparagrafo1"/>
          <w:rFonts w:ascii="Century Gothic" w:eastAsia="Times New Roman" w:hAnsi="Century Gothic" w:cs="Calibri"/>
          <w:b/>
          <w:bCs/>
          <w:color w:val="000000"/>
          <w:szCs w:val="28"/>
          <w:lang w:eastAsia="en-US"/>
        </w:rPr>
      </w:pPr>
    </w:p>
    <w:p w14:paraId="6FE27DC3" w14:textId="77777777" w:rsidR="004603EA" w:rsidRPr="0066181A" w:rsidRDefault="004603EA" w:rsidP="004603EA">
      <w:pPr>
        <w:pStyle w:val="Normale1"/>
        <w:keepNext/>
        <w:keepLines/>
        <w:spacing w:after="0" w:line="240" w:lineRule="auto"/>
        <w:ind w:left="576"/>
        <w:jc w:val="center"/>
        <w:rPr>
          <w:rFonts w:ascii="Century Gothic" w:hAnsi="Century Gothic" w:cs="Calibri"/>
          <w:b/>
          <w:sz w:val="22"/>
          <w:szCs w:val="28"/>
          <w:lang w:eastAsia="en-US"/>
        </w:rPr>
      </w:pPr>
      <w:r w:rsidRPr="0066181A">
        <w:rPr>
          <w:rStyle w:val="Carpredefinitoparagrafo1"/>
          <w:rFonts w:ascii="Century Gothic" w:eastAsia="Times New Roman" w:hAnsi="Century Gothic" w:cs="Calibri"/>
          <w:b/>
          <w:bCs/>
          <w:color w:val="000000"/>
          <w:szCs w:val="28"/>
          <w:lang w:eastAsia="en-US"/>
        </w:rPr>
        <w:t>DICHIARAZIONE SOSTITUTIVA</w:t>
      </w:r>
      <w:bookmarkStart w:id="0" w:name="_Toc469395499"/>
      <w:bookmarkStart w:id="1" w:name="_Toc469393841"/>
      <w:bookmarkStart w:id="2" w:name="_Toc468776844"/>
      <w:bookmarkStart w:id="3" w:name="_Toc468712340"/>
      <w:bookmarkStart w:id="4" w:name="_Toc468368286"/>
      <w:bookmarkStart w:id="5" w:name="_Toc468368027"/>
      <w:bookmarkStart w:id="6" w:name="_Toc468367615"/>
      <w:bookmarkStart w:id="7" w:name="_Toc468366053"/>
      <w:bookmarkStart w:id="8" w:name="_Toc468365582"/>
      <w:r w:rsidRPr="0066181A">
        <w:rPr>
          <w:rStyle w:val="Carpredefinitoparagrafo1"/>
          <w:rFonts w:ascii="Century Gothic" w:eastAsia="Times New Roman" w:hAnsi="Century Gothic" w:cs="Calibri"/>
          <w:b/>
          <w:bCs/>
          <w:color w:val="000000"/>
          <w:szCs w:val="28"/>
          <w:lang w:eastAsia="en-US"/>
        </w:rPr>
        <w:t xml:space="preserve"> </w:t>
      </w:r>
      <w:r w:rsidRPr="0066181A">
        <w:rPr>
          <w:rStyle w:val="Carpredefinitoparagrafo1"/>
          <w:rFonts w:ascii="Century Gothic" w:eastAsia="Times New Roman" w:hAnsi="Century Gothic" w:cs="Calibri"/>
          <w:b/>
          <w:bCs/>
          <w:color w:val="000000"/>
          <w:szCs w:val="32"/>
          <w:lang w:eastAsia="en-US"/>
        </w:rPr>
        <w:t>PER LA CONCESSIONE DI AIUTI IN “DE MINIMIS”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EFF9454" w14:textId="4BB35370" w:rsidR="004603EA" w:rsidRPr="0066181A" w:rsidRDefault="004603EA" w:rsidP="004603EA">
      <w:pPr>
        <w:pStyle w:val="Normale1"/>
        <w:spacing w:after="0" w:line="240" w:lineRule="auto"/>
        <w:jc w:val="center"/>
        <w:rPr>
          <w:rFonts w:ascii="Century Gothic" w:hAnsi="Century Gothic" w:cs="Calibri"/>
          <w:b/>
          <w:szCs w:val="32"/>
          <w:lang w:eastAsia="en-US"/>
        </w:rPr>
      </w:pPr>
      <w:r w:rsidRPr="0066181A">
        <w:rPr>
          <w:rFonts w:ascii="Century Gothic" w:hAnsi="Century Gothic" w:cs="Calibri"/>
          <w:b/>
          <w:sz w:val="22"/>
          <w:szCs w:val="28"/>
          <w:lang w:eastAsia="en-US"/>
        </w:rPr>
        <w:t>(Art. 47 D.P.R. 28/12/2000, n.445)</w:t>
      </w:r>
    </w:p>
    <w:p w14:paraId="0DEA4957" w14:textId="77777777" w:rsidR="000E55F7" w:rsidRPr="0066181A" w:rsidRDefault="000E55F7" w:rsidP="000E55F7">
      <w:pPr>
        <w:pStyle w:val="Normale1"/>
        <w:spacing w:after="0" w:line="240" w:lineRule="auto"/>
        <w:jc w:val="center"/>
        <w:rPr>
          <w:rFonts w:ascii="Century Gothic" w:hAnsi="Century Gothic" w:cs="Calibri"/>
          <w:b/>
          <w:caps/>
          <w:lang w:eastAsia="en-US"/>
        </w:rPr>
      </w:pPr>
    </w:p>
    <w:p w14:paraId="700C3484" w14:textId="77777777" w:rsidR="006A54F6" w:rsidRPr="0066181A" w:rsidRDefault="006A54F6" w:rsidP="001939C5">
      <w:pPr>
        <w:pStyle w:val="Intestazione"/>
        <w:spacing w:after="120"/>
        <w:jc w:val="center"/>
        <w:rPr>
          <w:rStyle w:val="Enfasicorsivo"/>
          <w:rFonts w:ascii="Century Gothic" w:hAnsi="Century Gothic" w:cs="Calibri"/>
          <w:i w:val="0"/>
          <w:iCs/>
          <w:szCs w:val="20"/>
        </w:rPr>
      </w:pPr>
    </w:p>
    <w:p w14:paraId="1F47A8B6" w14:textId="77777777" w:rsidR="002A7F4A" w:rsidRPr="0066181A" w:rsidRDefault="002A7F4A" w:rsidP="001939C5">
      <w:pPr>
        <w:spacing w:after="120"/>
        <w:rPr>
          <w:rFonts w:ascii="Century Gothic" w:hAnsi="Century Gothic" w:cs="Calibri"/>
          <w:bCs/>
          <w:szCs w:val="20"/>
        </w:rPr>
      </w:pPr>
      <w:r w:rsidRPr="0066181A">
        <w:rPr>
          <w:rFonts w:ascii="Century Gothic" w:hAnsi="Century Gothic" w:cs="Calibri"/>
          <w:bCs/>
          <w:szCs w:val="20"/>
        </w:rPr>
        <w:t>Il</w:t>
      </w:r>
      <w:r w:rsidR="00FD41AA" w:rsidRPr="0066181A">
        <w:rPr>
          <w:rFonts w:ascii="Century Gothic" w:hAnsi="Century Gothic" w:cs="Calibri"/>
          <w:bCs/>
          <w:szCs w:val="20"/>
        </w:rPr>
        <w:t>/la</w:t>
      </w:r>
      <w:r w:rsidRPr="0066181A">
        <w:rPr>
          <w:rFonts w:ascii="Century Gothic" w:hAnsi="Century Gothic" w:cs="Calibri"/>
          <w:bCs/>
          <w:szCs w:val="20"/>
        </w:rPr>
        <w:t xml:space="preserve"> </w:t>
      </w:r>
      <w:r w:rsidRPr="0066181A">
        <w:rPr>
          <w:rFonts w:ascii="Century Gothic" w:hAnsi="Century Gothic" w:cs="Calibri"/>
          <w:b/>
          <w:bCs/>
          <w:szCs w:val="20"/>
        </w:rPr>
        <w:t>sottoscritto</w:t>
      </w:r>
      <w:r w:rsidR="00FD41AA" w:rsidRPr="0066181A">
        <w:rPr>
          <w:rFonts w:ascii="Century Gothic" w:hAnsi="Century Gothic" w:cs="Calibri"/>
          <w:b/>
          <w:bCs/>
          <w:szCs w:val="20"/>
        </w:rPr>
        <w:t>/a</w:t>
      </w:r>
      <w:r w:rsidRPr="0066181A">
        <w:rPr>
          <w:rFonts w:ascii="Century Gothic" w:hAnsi="Century Gothic" w:cs="Calibri"/>
          <w:b/>
          <w:bCs/>
          <w:szCs w:val="20"/>
        </w:rPr>
        <w:t>:</w:t>
      </w:r>
    </w:p>
    <w:tbl>
      <w:tblPr>
        <w:tblW w:w="951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712"/>
        <w:gridCol w:w="992"/>
        <w:gridCol w:w="1559"/>
        <w:gridCol w:w="1134"/>
        <w:gridCol w:w="567"/>
        <w:gridCol w:w="992"/>
      </w:tblGrid>
      <w:tr w:rsidR="002A7F4A" w:rsidRPr="0066181A" w14:paraId="3868192E" w14:textId="77777777" w:rsidTr="00F942EA">
        <w:trPr>
          <w:trHeight w:val="397"/>
        </w:trPr>
        <w:tc>
          <w:tcPr>
            <w:tcW w:w="9516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20123B" w14:textId="77777777" w:rsidR="002A7F4A" w:rsidRPr="0066181A" w:rsidRDefault="002A7F4A" w:rsidP="008B037B">
            <w:pPr>
              <w:rPr>
                <w:rFonts w:ascii="Century Gothic" w:hAnsi="Century Gothic" w:cs="Calibri"/>
                <w:b/>
                <w:sz w:val="16"/>
                <w:szCs w:val="22"/>
              </w:rPr>
            </w:pPr>
            <w:r w:rsidRPr="0066181A">
              <w:rPr>
                <w:rFonts w:ascii="Century Gothic" w:hAnsi="Century Gothic" w:cs="Calibri"/>
                <w:b/>
                <w:sz w:val="16"/>
                <w:szCs w:val="22"/>
              </w:rPr>
              <w:t>SEZIONE 1 – Anagrafica richiedente</w:t>
            </w:r>
          </w:p>
        </w:tc>
      </w:tr>
      <w:tr w:rsidR="002A7F4A" w:rsidRPr="0066181A" w14:paraId="14EE2C03" w14:textId="77777777" w:rsidTr="00F942EA">
        <w:trPr>
          <w:trHeight w:val="283"/>
        </w:trPr>
        <w:tc>
          <w:tcPr>
            <w:tcW w:w="1560" w:type="dxa"/>
            <w:vMerge w:val="restart"/>
            <w:tcBorders>
              <w:right w:val="nil"/>
            </w:tcBorders>
            <w:shd w:val="clear" w:color="auto" w:fill="auto"/>
          </w:tcPr>
          <w:p w14:paraId="0C9AD8F3" w14:textId="77777777" w:rsidR="00B56B5E" w:rsidRPr="0066181A" w:rsidRDefault="002A7F4A" w:rsidP="00665E58">
            <w:pPr>
              <w:rPr>
                <w:rFonts w:ascii="Century Gothic" w:hAnsi="Century Gothic" w:cs="Calibri"/>
                <w:b/>
                <w:sz w:val="16"/>
                <w:szCs w:val="22"/>
              </w:rPr>
            </w:pPr>
            <w:r w:rsidRPr="0066181A">
              <w:rPr>
                <w:rFonts w:ascii="Century Gothic" w:hAnsi="Century Gothic" w:cs="Calibri"/>
                <w:b/>
                <w:sz w:val="16"/>
                <w:szCs w:val="22"/>
              </w:rPr>
              <w:t xml:space="preserve">Il Titolare </w:t>
            </w:r>
          </w:p>
          <w:p w14:paraId="2B819096" w14:textId="77777777" w:rsidR="002A7F4A" w:rsidRPr="0066181A" w:rsidRDefault="00D31145" w:rsidP="008B037B">
            <w:pPr>
              <w:rPr>
                <w:rFonts w:ascii="Century Gothic" w:hAnsi="Century Gothic" w:cs="Calibri"/>
                <w:b/>
                <w:sz w:val="18"/>
              </w:rPr>
            </w:pPr>
            <w:r w:rsidRPr="0066181A">
              <w:rPr>
                <w:rFonts w:ascii="Century Gothic" w:hAnsi="Century Gothic" w:cs="Calibri"/>
                <w:b/>
                <w:sz w:val="16"/>
                <w:szCs w:val="22"/>
              </w:rPr>
              <w:t xml:space="preserve">o </w:t>
            </w:r>
            <w:r w:rsidR="002A7F4A" w:rsidRPr="0066181A">
              <w:rPr>
                <w:rFonts w:ascii="Century Gothic" w:hAnsi="Century Gothic" w:cs="Calibri"/>
                <w:b/>
                <w:sz w:val="16"/>
                <w:szCs w:val="22"/>
              </w:rPr>
              <w:t>legale rappresentante dell'impresa</w:t>
            </w:r>
            <w:r w:rsidR="008B037B" w:rsidRPr="0066181A">
              <w:rPr>
                <w:rStyle w:val="Rimandonotaapidipagina"/>
                <w:rFonts w:ascii="Century Gothic" w:hAnsi="Century Gothic" w:cs="Calibri"/>
                <w:bCs/>
                <w:sz w:val="18"/>
                <w:szCs w:val="18"/>
              </w:rPr>
              <w:footnoteReference w:id="1"/>
            </w:r>
            <w:r w:rsidR="002A7F4A" w:rsidRPr="0066181A">
              <w:rPr>
                <w:rFonts w:ascii="Century Gothic" w:hAnsi="Century Gothic" w:cs="Calibri"/>
                <w:b/>
                <w:sz w:val="16"/>
                <w:szCs w:val="22"/>
              </w:rPr>
              <w:t xml:space="preserve"> </w:t>
            </w:r>
          </w:p>
        </w:tc>
        <w:tc>
          <w:tcPr>
            <w:tcW w:w="37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9487B6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  <w:r w:rsidRPr="0066181A">
              <w:rPr>
                <w:rFonts w:ascii="Century Gothic" w:hAnsi="Century Gothic" w:cs="Calibri"/>
                <w:sz w:val="16"/>
                <w:szCs w:val="22"/>
              </w:rPr>
              <w:t xml:space="preserve">Nome e cognome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2713F3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  <w:r w:rsidRPr="0066181A">
              <w:rPr>
                <w:rFonts w:ascii="Century Gothic" w:hAnsi="Century Gothic" w:cs="Calibri"/>
                <w:sz w:val="16"/>
                <w:szCs w:val="22"/>
              </w:rPr>
              <w:t>nata/o il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355262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  <w:r w:rsidRPr="0066181A">
              <w:rPr>
                <w:rFonts w:ascii="Century Gothic" w:hAnsi="Century Gothic" w:cs="Calibri"/>
                <w:sz w:val="16"/>
                <w:szCs w:val="22"/>
              </w:rPr>
              <w:t>nel Comune di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A62BE1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  <w:proofErr w:type="spellStart"/>
            <w:r w:rsidRPr="0066181A">
              <w:rPr>
                <w:rFonts w:ascii="Century Gothic" w:hAnsi="Century Gothic" w:cs="Calibri"/>
                <w:sz w:val="16"/>
                <w:szCs w:val="22"/>
              </w:rPr>
              <w:t>Prov</w:t>
            </w:r>
            <w:proofErr w:type="spellEnd"/>
          </w:p>
        </w:tc>
      </w:tr>
      <w:tr w:rsidR="002A7F4A" w:rsidRPr="0066181A" w14:paraId="46AF4D56" w14:textId="77777777" w:rsidTr="00F942EA">
        <w:trPr>
          <w:trHeight w:val="397"/>
        </w:trPr>
        <w:tc>
          <w:tcPr>
            <w:tcW w:w="1560" w:type="dxa"/>
            <w:vMerge/>
            <w:tcBorders>
              <w:right w:val="nil"/>
            </w:tcBorders>
            <w:shd w:val="clear" w:color="auto" w:fill="auto"/>
          </w:tcPr>
          <w:p w14:paraId="101B2E55" w14:textId="77777777" w:rsidR="002A7F4A" w:rsidRPr="0066181A" w:rsidRDefault="002A7F4A" w:rsidP="00665E58">
            <w:pPr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37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CD320A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5AE8E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06606B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ADB2BF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</w:p>
        </w:tc>
      </w:tr>
      <w:tr w:rsidR="002A7F4A" w:rsidRPr="0066181A" w14:paraId="393829E2" w14:textId="77777777" w:rsidTr="00F942EA">
        <w:trPr>
          <w:trHeight w:val="283"/>
        </w:trPr>
        <w:tc>
          <w:tcPr>
            <w:tcW w:w="1560" w:type="dxa"/>
            <w:vMerge/>
            <w:tcBorders>
              <w:right w:val="nil"/>
            </w:tcBorders>
            <w:shd w:val="clear" w:color="auto" w:fill="auto"/>
          </w:tcPr>
          <w:p w14:paraId="4E36B123" w14:textId="77777777" w:rsidR="002A7F4A" w:rsidRPr="0066181A" w:rsidRDefault="002A7F4A" w:rsidP="00665E58">
            <w:pPr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365DD7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  <w:r w:rsidRPr="0066181A">
              <w:rPr>
                <w:rFonts w:ascii="Century Gothic" w:hAnsi="Century Gothic" w:cs="Calibri"/>
                <w:sz w:val="16"/>
                <w:szCs w:val="22"/>
              </w:rPr>
              <w:t>Comune di residenza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BAB793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  <w:r w:rsidRPr="0066181A">
              <w:rPr>
                <w:rFonts w:ascii="Century Gothic" w:hAnsi="Century Gothic" w:cs="Calibri"/>
                <w:sz w:val="16"/>
                <w:szCs w:val="22"/>
              </w:rPr>
              <w:t>CAP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2184A1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  <w:r w:rsidRPr="0066181A">
              <w:rPr>
                <w:rFonts w:ascii="Century Gothic" w:hAnsi="Century Gothic" w:cs="Calibri"/>
                <w:sz w:val="16"/>
                <w:szCs w:val="22"/>
              </w:rPr>
              <w:t>Via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E9E2A4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  <w:r w:rsidRPr="0066181A">
              <w:rPr>
                <w:rFonts w:ascii="Century Gothic" w:hAnsi="Century Gothic" w:cs="Calibri"/>
                <w:sz w:val="16"/>
                <w:szCs w:val="22"/>
              </w:rPr>
              <w:t>n.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A8725C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  <w:proofErr w:type="spellStart"/>
            <w:r w:rsidRPr="0066181A">
              <w:rPr>
                <w:rFonts w:ascii="Century Gothic" w:hAnsi="Century Gothic" w:cs="Calibri"/>
                <w:sz w:val="16"/>
                <w:szCs w:val="22"/>
              </w:rPr>
              <w:t>Prov</w:t>
            </w:r>
            <w:proofErr w:type="spellEnd"/>
          </w:p>
        </w:tc>
      </w:tr>
      <w:tr w:rsidR="002A7F4A" w:rsidRPr="0066181A" w14:paraId="3584F987" w14:textId="77777777" w:rsidTr="00F942EA">
        <w:trPr>
          <w:trHeight w:val="397"/>
        </w:trPr>
        <w:tc>
          <w:tcPr>
            <w:tcW w:w="1560" w:type="dxa"/>
            <w:vMerge/>
            <w:tcBorders>
              <w:bottom w:val="double" w:sz="4" w:space="0" w:color="auto"/>
              <w:right w:val="nil"/>
            </w:tcBorders>
            <w:shd w:val="clear" w:color="auto" w:fill="auto"/>
          </w:tcPr>
          <w:p w14:paraId="3AABA39C" w14:textId="77777777" w:rsidR="002A7F4A" w:rsidRPr="0066181A" w:rsidRDefault="002A7F4A" w:rsidP="00665E58">
            <w:pPr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B06FB6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BA835E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4E765A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1F464C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D87ECB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</w:p>
        </w:tc>
      </w:tr>
    </w:tbl>
    <w:p w14:paraId="49658A55" w14:textId="77777777" w:rsidR="002A7F4A" w:rsidRPr="0066181A" w:rsidRDefault="002A7F4A" w:rsidP="001939C5">
      <w:pPr>
        <w:spacing w:after="120"/>
        <w:rPr>
          <w:rFonts w:ascii="Century Gothic" w:hAnsi="Century Gothic" w:cs="Calibri"/>
          <w:szCs w:val="20"/>
        </w:rPr>
      </w:pPr>
    </w:p>
    <w:p w14:paraId="5778B3FF" w14:textId="77777777" w:rsidR="00FE1297" w:rsidRPr="0066181A" w:rsidRDefault="008B037B" w:rsidP="001939C5">
      <w:pPr>
        <w:spacing w:after="120"/>
        <w:rPr>
          <w:rFonts w:ascii="Century Gothic" w:hAnsi="Century Gothic" w:cs="Calibri"/>
          <w:bCs/>
          <w:szCs w:val="20"/>
        </w:rPr>
      </w:pPr>
      <w:r w:rsidRPr="0066181A">
        <w:rPr>
          <w:rFonts w:ascii="Century Gothic" w:hAnsi="Century Gothic" w:cs="Calibri"/>
          <w:b/>
          <w:bCs/>
          <w:szCs w:val="20"/>
        </w:rPr>
        <w:t xml:space="preserve">In qualità di </w:t>
      </w:r>
      <w:r w:rsidR="00D31145" w:rsidRPr="0066181A">
        <w:rPr>
          <w:rFonts w:ascii="Century Gothic" w:hAnsi="Century Gothic" w:cs="Calibri"/>
          <w:b/>
          <w:bCs/>
          <w:szCs w:val="20"/>
        </w:rPr>
        <w:t>T</w:t>
      </w:r>
      <w:r w:rsidR="00FD41AA" w:rsidRPr="0066181A">
        <w:rPr>
          <w:rFonts w:ascii="Century Gothic" w:hAnsi="Century Gothic" w:cs="Calibri"/>
          <w:b/>
          <w:bCs/>
          <w:szCs w:val="20"/>
        </w:rPr>
        <w:t>itolare/legale rap</w:t>
      </w:r>
      <w:r w:rsidR="0082441E" w:rsidRPr="0066181A">
        <w:rPr>
          <w:rFonts w:ascii="Century Gothic" w:hAnsi="Century Gothic" w:cs="Calibri"/>
          <w:b/>
          <w:bCs/>
          <w:szCs w:val="20"/>
        </w:rPr>
        <w:t>presentante dell’I</w:t>
      </w:r>
      <w:r w:rsidR="00FD41AA" w:rsidRPr="0066181A">
        <w:rPr>
          <w:rFonts w:ascii="Century Gothic" w:hAnsi="Century Gothic" w:cs="Calibri"/>
          <w:b/>
          <w:bCs/>
          <w:szCs w:val="20"/>
        </w:rPr>
        <w:t>mpresa</w:t>
      </w:r>
      <w:r w:rsidR="00E303E5" w:rsidRPr="0066181A">
        <w:rPr>
          <w:rFonts w:ascii="Century Gothic" w:hAnsi="Century Gothic" w:cs="Calibri"/>
          <w:b/>
          <w:bCs/>
          <w:szCs w:val="20"/>
        </w:rPr>
        <w:t>:</w:t>
      </w:r>
    </w:p>
    <w:tbl>
      <w:tblPr>
        <w:tblW w:w="951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2514"/>
        <w:gridCol w:w="1134"/>
        <w:gridCol w:w="1701"/>
        <w:gridCol w:w="1134"/>
        <w:gridCol w:w="567"/>
        <w:gridCol w:w="992"/>
      </w:tblGrid>
      <w:tr w:rsidR="002A7F4A" w:rsidRPr="0066181A" w14:paraId="69F15E3B" w14:textId="77777777" w:rsidTr="00F942EA">
        <w:trPr>
          <w:trHeight w:val="397"/>
        </w:trPr>
        <w:tc>
          <w:tcPr>
            <w:tcW w:w="9516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9E24AA" w14:textId="77777777" w:rsidR="002A7F4A" w:rsidRPr="0066181A" w:rsidRDefault="002A7F4A" w:rsidP="00665E58">
            <w:pPr>
              <w:rPr>
                <w:rFonts w:ascii="Century Gothic" w:hAnsi="Century Gothic" w:cs="Calibri"/>
                <w:b/>
                <w:sz w:val="16"/>
                <w:szCs w:val="22"/>
              </w:rPr>
            </w:pPr>
            <w:r w:rsidRPr="0066181A">
              <w:rPr>
                <w:rFonts w:ascii="Century Gothic" w:hAnsi="Century Gothic" w:cs="Calibri"/>
                <w:b/>
                <w:sz w:val="16"/>
                <w:szCs w:val="22"/>
              </w:rPr>
              <w:t>SEZIONE 2 – Anagrafica impresa</w:t>
            </w:r>
          </w:p>
        </w:tc>
      </w:tr>
      <w:tr w:rsidR="002A7F4A" w:rsidRPr="0066181A" w14:paraId="22FC8E7F" w14:textId="77777777" w:rsidTr="00F942EA">
        <w:trPr>
          <w:trHeight w:val="283"/>
        </w:trPr>
        <w:tc>
          <w:tcPr>
            <w:tcW w:w="1474" w:type="dxa"/>
            <w:vMerge w:val="restart"/>
            <w:shd w:val="clear" w:color="auto" w:fill="auto"/>
          </w:tcPr>
          <w:p w14:paraId="6BB8DA6B" w14:textId="77777777" w:rsidR="002A7F4A" w:rsidRPr="0066181A" w:rsidRDefault="002A7F4A" w:rsidP="008B037B">
            <w:pPr>
              <w:rPr>
                <w:rFonts w:ascii="Century Gothic" w:hAnsi="Century Gothic" w:cs="Calibri"/>
                <w:b/>
                <w:sz w:val="16"/>
                <w:szCs w:val="22"/>
              </w:rPr>
            </w:pPr>
            <w:r w:rsidRPr="0066181A">
              <w:rPr>
                <w:rFonts w:ascii="Century Gothic" w:hAnsi="Century Gothic" w:cs="Calibri"/>
                <w:b/>
                <w:sz w:val="16"/>
                <w:szCs w:val="22"/>
              </w:rPr>
              <w:t>Impresa</w:t>
            </w:r>
            <w:r w:rsidR="00E303E5" w:rsidRPr="0066181A">
              <w:rPr>
                <w:rFonts w:ascii="Century Gothic" w:hAnsi="Century Gothic" w:cs="Calibri"/>
                <w:b/>
                <w:sz w:val="16"/>
                <w:szCs w:val="22"/>
              </w:rPr>
              <w:t xml:space="preserve"> </w:t>
            </w:r>
          </w:p>
        </w:tc>
        <w:tc>
          <w:tcPr>
            <w:tcW w:w="3648" w:type="dxa"/>
            <w:gridSpan w:val="2"/>
            <w:tcBorders>
              <w:top w:val="single" w:sz="18" w:space="0" w:color="FFFFFF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A024AC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  <w:r w:rsidRPr="0066181A">
              <w:rPr>
                <w:rFonts w:ascii="Century Gothic" w:hAnsi="Century Gothic" w:cs="Calibri"/>
                <w:sz w:val="16"/>
                <w:szCs w:val="22"/>
              </w:rPr>
              <w:t xml:space="preserve">Denominazione/Ragione sociale dell’impresa </w:t>
            </w:r>
          </w:p>
        </w:tc>
        <w:tc>
          <w:tcPr>
            <w:tcW w:w="1701" w:type="dxa"/>
            <w:tcBorders>
              <w:top w:val="single" w:sz="18" w:space="0" w:color="FFFFFF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ABA03D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  <w:r w:rsidRPr="0066181A">
              <w:rPr>
                <w:rFonts w:ascii="Century Gothic" w:hAnsi="Century Gothic" w:cs="Calibri"/>
                <w:sz w:val="16"/>
                <w:szCs w:val="22"/>
              </w:rPr>
              <w:t>Forma giuridica</w:t>
            </w:r>
          </w:p>
        </w:tc>
        <w:tc>
          <w:tcPr>
            <w:tcW w:w="2693" w:type="dxa"/>
            <w:gridSpan w:val="3"/>
            <w:tcBorders>
              <w:top w:val="single" w:sz="18" w:space="0" w:color="FFFFFF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2F487C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</w:p>
        </w:tc>
      </w:tr>
      <w:tr w:rsidR="002A7F4A" w:rsidRPr="0066181A" w14:paraId="00C299B3" w14:textId="77777777" w:rsidTr="00F942EA">
        <w:trPr>
          <w:trHeight w:val="397"/>
        </w:trPr>
        <w:tc>
          <w:tcPr>
            <w:tcW w:w="1474" w:type="dxa"/>
            <w:vMerge/>
            <w:shd w:val="clear" w:color="auto" w:fill="auto"/>
          </w:tcPr>
          <w:p w14:paraId="4DF3629F" w14:textId="77777777" w:rsidR="002A7F4A" w:rsidRPr="0066181A" w:rsidRDefault="002A7F4A" w:rsidP="00665E58">
            <w:pPr>
              <w:rPr>
                <w:rFonts w:ascii="Century Gothic" w:hAnsi="Century Gothic" w:cs="Calibri"/>
                <w:b/>
                <w:sz w:val="16"/>
                <w:szCs w:val="22"/>
              </w:rPr>
            </w:pPr>
          </w:p>
        </w:tc>
        <w:tc>
          <w:tcPr>
            <w:tcW w:w="364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1B485A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B36F52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</w:p>
        </w:tc>
      </w:tr>
      <w:tr w:rsidR="002A7F4A" w:rsidRPr="0066181A" w14:paraId="34C86F15" w14:textId="77777777" w:rsidTr="00F942EA">
        <w:tc>
          <w:tcPr>
            <w:tcW w:w="1474" w:type="dxa"/>
            <w:vMerge w:val="restart"/>
            <w:shd w:val="clear" w:color="auto" w:fill="auto"/>
          </w:tcPr>
          <w:p w14:paraId="448F13A3" w14:textId="77777777" w:rsidR="002A7F4A" w:rsidRPr="0066181A" w:rsidRDefault="002A7F4A" w:rsidP="008B037B">
            <w:pPr>
              <w:rPr>
                <w:rFonts w:ascii="Century Gothic" w:hAnsi="Century Gothic" w:cs="Calibri"/>
                <w:b/>
                <w:sz w:val="16"/>
                <w:szCs w:val="22"/>
              </w:rPr>
            </w:pPr>
            <w:r w:rsidRPr="0066181A">
              <w:rPr>
                <w:rFonts w:ascii="Century Gothic" w:hAnsi="Century Gothic" w:cs="Calibri"/>
                <w:b/>
                <w:sz w:val="16"/>
                <w:szCs w:val="22"/>
              </w:rPr>
              <w:t>Sede legale</w:t>
            </w:r>
            <w:r w:rsidR="008B037B" w:rsidRPr="0066181A">
              <w:rPr>
                <w:rStyle w:val="Rimandonotaapidipagina"/>
                <w:rFonts w:ascii="Century Gothic" w:hAnsi="Century Gothic" w:cs="Calibri"/>
                <w:b/>
                <w:sz w:val="16"/>
                <w:szCs w:val="22"/>
              </w:rPr>
              <w:footnoteReference w:id="2"/>
            </w:r>
          </w:p>
        </w:tc>
        <w:tc>
          <w:tcPr>
            <w:tcW w:w="25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F1231E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  <w:r w:rsidRPr="0066181A">
              <w:rPr>
                <w:rFonts w:ascii="Century Gothic" w:hAnsi="Century Gothic" w:cs="Calibri"/>
                <w:sz w:val="16"/>
                <w:szCs w:val="22"/>
              </w:rPr>
              <w:t>Comune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DCFF1B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  <w:r w:rsidRPr="0066181A">
              <w:rPr>
                <w:rFonts w:ascii="Century Gothic" w:hAnsi="Century Gothic" w:cs="Calibri"/>
                <w:sz w:val="16"/>
                <w:szCs w:val="22"/>
              </w:rPr>
              <w:t>CAP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33740B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  <w:r w:rsidRPr="0066181A">
              <w:rPr>
                <w:rFonts w:ascii="Century Gothic" w:hAnsi="Century Gothic" w:cs="Calibri"/>
                <w:sz w:val="16"/>
                <w:szCs w:val="22"/>
              </w:rPr>
              <w:t>Via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F79D8B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  <w:r w:rsidRPr="0066181A">
              <w:rPr>
                <w:rFonts w:ascii="Century Gothic" w:hAnsi="Century Gothic" w:cs="Calibri"/>
                <w:sz w:val="16"/>
                <w:szCs w:val="22"/>
              </w:rPr>
              <w:t>n.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763A547" w14:textId="24477B30" w:rsidR="002A7F4A" w:rsidRPr="0066181A" w:rsidRDefault="00F942E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  <w:proofErr w:type="spellStart"/>
            <w:r w:rsidRPr="0066181A">
              <w:rPr>
                <w:rFonts w:ascii="Century Gothic" w:hAnsi="Century Gothic" w:cs="Calibri"/>
                <w:sz w:val="16"/>
                <w:szCs w:val="22"/>
              </w:rPr>
              <w:t>P</w:t>
            </w:r>
            <w:r w:rsidR="002A7F4A" w:rsidRPr="0066181A">
              <w:rPr>
                <w:rFonts w:ascii="Century Gothic" w:hAnsi="Century Gothic" w:cs="Calibri"/>
                <w:sz w:val="16"/>
                <w:szCs w:val="22"/>
              </w:rPr>
              <w:t>rov</w:t>
            </w:r>
            <w:proofErr w:type="spellEnd"/>
          </w:p>
        </w:tc>
      </w:tr>
      <w:tr w:rsidR="002A7F4A" w:rsidRPr="0066181A" w14:paraId="0DE34C50" w14:textId="77777777" w:rsidTr="00F942EA">
        <w:trPr>
          <w:trHeight w:val="397"/>
        </w:trPr>
        <w:tc>
          <w:tcPr>
            <w:tcW w:w="1474" w:type="dxa"/>
            <w:vMerge/>
            <w:shd w:val="clear" w:color="auto" w:fill="auto"/>
          </w:tcPr>
          <w:p w14:paraId="085A4DC0" w14:textId="77777777" w:rsidR="002A7F4A" w:rsidRPr="0066181A" w:rsidRDefault="002A7F4A" w:rsidP="00665E58">
            <w:pPr>
              <w:rPr>
                <w:rFonts w:ascii="Century Gothic" w:hAnsi="Century Gothic" w:cs="Calibri"/>
                <w:b/>
                <w:sz w:val="16"/>
                <w:szCs w:val="22"/>
              </w:rPr>
            </w:pPr>
          </w:p>
        </w:tc>
        <w:tc>
          <w:tcPr>
            <w:tcW w:w="25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657F6B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D5D5FB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7EDB2B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AAEA6B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EFF6FF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</w:p>
        </w:tc>
      </w:tr>
      <w:tr w:rsidR="002A7F4A" w:rsidRPr="0066181A" w14:paraId="2634F60A" w14:textId="77777777" w:rsidTr="00F942EA">
        <w:trPr>
          <w:trHeight w:val="283"/>
        </w:trPr>
        <w:tc>
          <w:tcPr>
            <w:tcW w:w="1474" w:type="dxa"/>
            <w:vMerge w:val="restart"/>
            <w:shd w:val="clear" w:color="auto" w:fill="auto"/>
          </w:tcPr>
          <w:p w14:paraId="63F34AF6" w14:textId="77777777" w:rsidR="002A7F4A" w:rsidRPr="0066181A" w:rsidRDefault="002A7F4A" w:rsidP="008B037B">
            <w:pPr>
              <w:rPr>
                <w:rFonts w:ascii="Century Gothic" w:hAnsi="Century Gothic" w:cs="Calibri"/>
                <w:b/>
                <w:sz w:val="16"/>
                <w:szCs w:val="22"/>
              </w:rPr>
            </w:pPr>
            <w:r w:rsidRPr="0066181A">
              <w:rPr>
                <w:rFonts w:ascii="Century Gothic" w:hAnsi="Century Gothic" w:cs="Calibri"/>
                <w:b/>
                <w:sz w:val="16"/>
                <w:szCs w:val="22"/>
              </w:rPr>
              <w:t>Dati impresa</w:t>
            </w:r>
          </w:p>
        </w:tc>
        <w:tc>
          <w:tcPr>
            <w:tcW w:w="25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8FBE86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  <w:r w:rsidRPr="0066181A">
              <w:rPr>
                <w:rFonts w:ascii="Century Gothic" w:hAnsi="Century Gothic" w:cs="Calibri"/>
                <w:sz w:val="16"/>
                <w:szCs w:val="22"/>
              </w:rPr>
              <w:t>Codice fiscale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08CD786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  <w:r w:rsidRPr="0066181A">
              <w:rPr>
                <w:rFonts w:ascii="Century Gothic" w:hAnsi="Century Gothic" w:cs="Calibri"/>
                <w:sz w:val="16"/>
                <w:szCs w:val="22"/>
              </w:rPr>
              <w:t>Partita IVA</w:t>
            </w:r>
          </w:p>
        </w:tc>
      </w:tr>
      <w:tr w:rsidR="002A7F4A" w:rsidRPr="0066181A" w14:paraId="583ADB57" w14:textId="77777777" w:rsidTr="00F942EA">
        <w:trPr>
          <w:trHeight w:val="262"/>
        </w:trPr>
        <w:tc>
          <w:tcPr>
            <w:tcW w:w="147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8CFA69D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</w:p>
        </w:tc>
        <w:tc>
          <w:tcPr>
            <w:tcW w:w="2514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37ABBA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C3DE7B" w14:textId="77777777" w:rsidR="002A7F4A" w:rsidRPr="0066181A" w:rsidRDefault="002A7F4A" w:rsidP="00665E58">
            <w:pPr>
              <w:rPr>
                <w:rFonts w:ascii="Century Gothic" w:hAnsi="Century Gothic" w:cs="Calibri"/>
                <w:sz w:val="16"/>
                <w:szCs w:val="22"/>
              </w:rPr>
            </w:pPr>
          </w:p>
        </w:tc>
      </w:tr>
    </w:tbl>
    <w:p w14:paraId="64FD7D75" w14:textId="77777777" w:rsidR="002A7F4A" w:rsidRPr="0066181A" w:rsidRDefault="002A7F4A" w:rsidP="001939C5">
      <w:pPr>
        <w:spacing w:after="120"/>
        <w:rPr>
          <w:rFonts w:ascii="Century Gothic" w:hAnsi="Century Gothic" w:cs="Calibri"/>
          <w:bCs/>
          <w:sz w:val="18"/>
          <w:szCs w:val="18"/>
        </w:rPr>
      </w:pPr>
    </w:p>
    <w:p w14:paraId="2DCE6050" w14:textId="305E64B1" w:rsidR="002A7F4A" w:rsidRPr="0066181A" w:rsidRDefault="002A7F4A" w:rsidP="007F7C30">
      <w:pPr>
        <w:spacing w:after="120"/>
        <w:jc w:val="both"/>
        <w:rPr>
          <w:rFonts w:ascii="Century Gothic" w:hAnsi="Century Gothic" w:cstheme="minorHAnsi"/>
        </w:rPr>
      </w:pPr>
      <w:r w:rsidRPr="0066181A">
        <w:rPr>
          <w:rFonts w:ascii="Century Gothic" w:hAnsi="Century Gothic" w:cstheme="minorHAnsi"/>
          <w:b/>
        </w:rPr>
        <w:t xml:space="preserve">Per la concessione di aiuti </w:t>
      </w:r>
      <w:r w:rsidRPr="0066181A">
        <w:rPr>
          <w:rFonts w:ascii="Century Gothic" w:hAnsi="Century Gothic" w:cstheme="minorHAnsi"/>
        </w:rPr>
        <w:t>«</w:t>
      </w:r>
      <w:r w:rsidRPr="0066181A">
        <w:rPr>
          <w:rFonts w:ascii="Century Gothic" w:hAnsi="Century Gothic" w:cstheme="minorHAnsi"/>
          <w:i/>
        </w:rPr>
        <w:t xml:space="preserve">de </w:t>
      </w:r>
      <w:proofErr w:type="spellStart"/>
      <w:r w:rsidRPr="0066181A">
        <w:rPr>
          <w:rFonts w:ascii="Century Gothic" w:hAnsi="Century Gothic" w:cstheme="minorHAnsi"/>
          <w:i/>
        </w:rPr>
        <w:t>minimis</w:t>
      </w:r>
      <w:proofErr w:type="spellEnd"/>
      <w:r w:rsidRPr="0066181A">
        <w:rPr>
          <w:rFonts w:ascii="Century Gothic" w:hAnsi="Century Gothic" w:cstheme="minorHAnsi"/>
        </w:rPr>
        <w:t>»</w:t>
      </w:r>
      <w:r w:rsidRPr="0066181A">
        <w:rPr>
          <w:rFonts w:ascii="Century Gothic" w:hAnsi="Century Gothic" w:cstheme="minorHAnsi"/>
          <w:b/>
        </w:rPr>
        <w:t xml:space="preserve"> di cui al Regolamento (UE) n. </w:t>
      </w:r>
      <w:r w:rsidR="00484065" w:rsidRPr="0066181A">
        <w:rPr>
          <w:rFonts w:ascii="Century Gothic" w:hAnsi="Century Gothic" w:cstheme="minorHAnsi"/>
          <w:b/>
        </w:rPr>
        <w:t>2831</w:t>
      </w:r>
      <w:r w:rsidR="00D31145" w:rsidRPr="0066181A">
        <w:rPr>
          <w:rFonts w:ascii="Century Gothic" w:hAnsi="Century Gothic" w:cstheme="minorHAnsi"/>
          <w:b/>
        </w:rPr>
        <w:t xml:space="preserve"> </w:t>
      </w:r>
      <w:r w:rsidRPr="0066181A">
        <w:rPr>
          <w:rFonts w:ascii="Century Gothic" w:hAnsi="Century Gothic" w:cstheme="minorHAnsi"/>
        </w:rPr>
        <w:t>della Commissione del</w:t>
      </w:r>
      <w:r w:rsidR="00D31145" w:rsidRPr="0066181A">
        <w:rPr>
          <w:rFonts w:ascii="Century Gothic" w:hAnsi="Century Gothic" w:cstheme="minorHAnsi"/>
        </w:rPr>
        <w:t xml:space="preserve"> 20</w:t>
      </w:r>
      <w:r w:rsidR="00484065" w:rsidRPr="0066181A">
        <w:rPr>
          <w:rFonts w:ascii="Century Gothic" w:hAnsi="Century Gothic" w:cstheme="minorHAnsi"/>
        </w:rPr>
        <w:t>2</w:t>
      </w:r>
      <w:r w:rsidR="00D31145" w:rsidRPr="0066181A">
        <w:rPr>
          <w:rFonts w:ascii="Century Gothic" w:hAnsi="Century Gothic" w:cstheme="minorHAnsi"/>
        </w:rPr>
        <w:t>3</w:t>
      </w:r>
      <w:r w:rsidRPr="0066181A">
        <w:rPr>
          <w:rFonts w:ascii="Century Gothic" w:hAnsi="Century Gothic" w:cstheme="minorHAnsi"/>
        </w:rPr>
        <w:t xml:space="preserve"> (</w:t>
      </w:r>
      <w:r w:rsidRPr="0066181A">
        <w:rPr>
          <w:rFonts w:ascii="Century Gothic" w:hAnsi="Century Gothic" w:cstheme="minorHAnsi"/>
          <w:bCs/>
        </w:rPr>
        <w:t xml:space="preserve">pubblicato sulla Gazzetta ufficiale dell’Unione europea </w:t>
      </w:r>
      <w:r w:rsidR="00D6063F">
        <w:rPr>
          <w:rFonts w:ascii="Century Gothic" w:hAnsi="Century Gothic" w:cstheme="minorHAnsi"/>
          <w:bCs/>
        </w:rPr>
        <w:t>il</w:t>
      </w:r>
      <w:r w:rsidR="00D6063F" w:rsidRPr="00D6063F">
        <w:rPr>
          <w:rFonts w:ascii="Century Gothic" w:hAnsi="Century Gothic" w:cstheme="minorHAnsi"/>
          <w:bCs/>
        </w:rPr>
        <w:t xml:space="preserve"> 15</w:t>
      </w:r>
      <w:r w:rsidR="00D6063F">
        <w:rPr>
          <w:rFonts w:ascii="Century Gothic" w:hAnsi="Century Gothic" w:cstheme="minorHAnsi"/>
          <w:bCs/>
        </w:rPr>
        <w:t>/</w:t>
      </w:r>
      <w:r w:rsidR="00D6063F" w:rsidRPr="00D6063F">
        <w:rPr>
          <w:rFonts w:ascii="Century Gothic" w:hAnsi="Century Gothic" w:cstheme="minorHAnsi"/>
          <w:bCs/>
        </w:rPr>
        <w:t>12</w:t>
      </w:r>
      <w:r w:rsidR="00D6063F">
        <w:rPr>
          <w:rFonts w:ascii="Century Gothic" w:hAnsi="Century Gothic" w:cstheme="minorHAnsi"/>
          <w:bCs/>
        </w:rPr>
        <w:t>/2</w:t>
      </w:r>
      <w:r w:rsidR="00D6063F" w:rsidRPr="00D6063F">
        <w:rPr>
          <w:rFonts w:ascii="Century Gothic" w:hAnsi="Century Gothic" w:cstheme="minorHAnsi"/>
          <w:bCs/>
        </w:rPr>
        <w:t>023</w:t>
      </w:r>
      <w:r w:rsidR="006D2BA9" w:rsidRPr="0066181A">
        <w:rPr>
          <w:rFonts w:ascii="Century Gothic" w:hAnsi="Century Gothic" w:cstheme="minorHAnsi"/>
          <w:bCs/>
        </w:rPr>
        <w:t>),</w:t>
      </w:r>
      <w:r w:rsidR="00B96709" w:rsidRPr="0066181A">
        <w:rPr>
          <w:rFonts w:ascii="Century Gothic" w:hAnsi="Century Gothic" w:cstheme="minorHAnsi"/>
          <w:bCs/>
        </w:rPr>
        <w:t xml:space="preserve"> n</w:t>
      </w:r>
      <w:r w:rsidRPr="0066181A">
        <w:rPr>
          <w:rFonts w:ascii="Century Gothic" w:hAnsi="Century Gothic" w:cstheme="minorHAnsi"/>
        </w:rPr>
        <w:t>el</w:t>
      </w:r>
      <w:r w:rsidR="00B96709" w:rsidRPr="0066181A">
        <w:rPr>
          <w:rFonts w:ascii="Century Gothic" w:hAnsi="Century Gothic" w:cstheme="minorHAnsi"/>
        </w:rPr>
        <w:t xml:space="preserve"> rispetto di quanto previsto predetto</w:t>
      </w:r>
      <w:r w:rsidRPr="0066181A">
        <w:rPr>
          <w:rFonts w:ascii="Century Gothic" w:hAnsi="Century Gothic" w:cstheme="minorHAnsi"/>
        </w:rPr>
        <w:t xml:space="preserve"> Regolamen</w:t>
      </w:r>
      <w:r w:rsidR="00B96709" w:rsidRPr="0066181A">
        <w:rPr>
          <w:rFonts w:ascii="Century Gothic" w:hAnsi="Century Gothic" w:cstheme="minorHAnsi"/>
        </w:rPr>
        <w:t>to</w:t>
      </w:r>
      <w:r w:rsidR="00F04DD7" w:rsidRPr="0066181A">
        <w:rPr>
          <w:rFonts w:ascii="Century Gothic" w:hAnsi="Century Gothic" w:cstheme="minorHAnsi"/>
        </w:rPr>
        <w:t xml:space="preserve"> ed </w:t>
      </w:r>
      <w:r w:rsidR="002D2006" w:rsidRPr="0066181A">
        <w:rPr>
          <w:rFonts w:ascii="Century Gothic" w:hAnsi="Century Gothic" w:cstheme="minorHAnsi"/>
          <w:b/>
        </w:rPr>
        <w:t>esclusivamente</w:t>
      </w:r>
      <w:r w:rsidR="002D2006" w:rsidRPr="0066181A">
        <w:rPr>
          <w:rFonts w:ascii="Century Gothic" w:hAnsi="Century Gothic" w:cstheme="minorHAnsi"/>
        </w:rPr>
        <w:t xml:space="preserve"> </w:t>
      </w:r>
      <w:r w:rsidR="00F04DD7" w:rsidRPr="0066181A">
        <w:rPr>
          <w:rFonts w:ascii="Century Gothic" w:hAnsi="Century Gothic" w:cstheme="minorHAnsi"/>
          <w:b/>
        </w:rPr>
        <w:t>ai soli fini dell’acquisizione delle relazioni di cui alle lett. c) e d) dell’art. 2.2 del predetto regolamento</w:t>
      </w:r>
      <w:r w:rsidR="00F04DD7" w:rsidRPr="0066181A">
        <w:rPr>
          <w:rFonts w:ascii="Century Gothic" w:hAnsi="Century Gothic" w:cstheme="minorHAnsi"/>
        </w:rPr>
        <w:t xml:space="preserve"> per la definizione del perimetro di impresa unica</w:t>
      </w:r>
      <w:r w:rsidR="00B96709" w:rsidRPr="0066181A">
        <w:rPr>
          <w:rFonts w:ascii="Century Gothic" w:hAnsi="Century Gothic" w:cstheme="minorHAnsi"/>
        </w:rPr>
        <w:t>;</w:t>
      </w:r>
      <w:r w:rsidR="004A59D1" w:rsidRPr="0066181A">
        <w:rPr>
          <w:rFonts w:ascii="Century Gothic" w:hAnsi="Century Gothic" w:cstheme="minorHAnsi"/>
        </w:rPr>
        <w:t xml:space="preserve"> </w:t>
      </w:r>
      <w:r w:rsidR="004A59D1" w:rsidRPr="0066181A">
        <w:rPr>
          <w:rFonts w:ascii="Century Gothic" w:hAnsi="Century Gothic" w:cstheme="minorHAnsi"/>
          <w:b/>
          <w:bCs/>
          <w:u w:val="single"/>
        </w:rPr>
        <w:t>le altre relazioni di cui alle lett. a) e b) di tale articolo non devono essere quindi segnalate, ma verranno verificate d’ufficio</w:t>
      </w:r>
    </w:p>
    <w:p w14:paraId="615195A2" w14:textId="097B792E" w:rsidR="00C45FB4" w:rsidRDefault="002A7F4A" w:rsidP="0097789F">
      <w:pPr>
        <w:spacing w:after="120"/>
        <w:rPr>
          <w:rFonts w:ascii="Century Gothic" w:hAnsi="Century Gothic" w:cstheme="minorHAnsi"/>
        </w:rPr>
      </w:pPr>
      <w:r w:rsidRPr="0066181A">
        <w:rPr>
          <w:rFonts w:ascii="Century Gothic" w:hAnsi="Century Gothic" w:cstheme="minorHAnsi"/>
          <w:b/>
          <w:spacing w:val="-6"/>
        </w:rPr>
        <w:t xml:space="preserve">CONSAPEVOLE </w:t>
      </w:r>
      <w:r w:rsidRPr="0066181A">
        <w:rPr>
          <w:rFonts w:ascii="Century Gothic" w:hAnsi="Century Gothic" w:cstheme="minorHAnsi"/>
          <w:b/>
        </w:rPr>
        <w:t>delle responsabilità anche penali assunte</w:t>
      </w:r>
      <w:r w:rsidRPr="0066181A">
        <w:rPr>
          <w:rFonts w:ascii="Century Gothic" w:hAnsi="Century Gothic" w:cstheme="minorHAnsi"/>
        </w:rPr>
        <w:t xml:space="preserve"> in caso di rilascio di dichiarazioni mendaci, formazione di atti falsi e loro uso, </w:t>
      </w:r>
      <w:r w:rsidRPr="0066181A">
        <w:rPr>
          <w:rFonts w:ascii="Century Gothic" w:hAnsi="Century Gothic" w:cstheme="minorHAnsi"/>
          <w:b/>
        </w:rPr>
        <w:t>e della conseguente decadenza dai benefici concessi</w:t>
      </w:r>
      <w:r w:rsidRPr="0066181A">
        <w:rPr>
          <w:rFonts w:ascii="Century Gothic" w:hAnsi="Century Gothic" w:cstheme="minorHAnsi"/>
        </w:rPr>
        <w:t xml:space="preserve"> sulla base di una dichiarazione non veritiera, ai sensi degli articoli </w:t>
      </w:r>
      <w:hyperlink r:id="rId10" w:history="1">
        <w:r w:rsidRPr="0066181A">
          <w:rPr>
            <w:rFonts w:ascii="Century Gothic" w:hAnsi="Century Gothic" w:cstheme="minorHAnsi"/>
          </w:rPr>
          <w:t>75</w:t>
        </w:r>
      </w:hyperlink>
      <w:r w:rsidRPr="0066181A">
        <w:rPr>
          <w:rFonts w:ascii="Century Gothic" w:hAnsi="Century Gothic" w:cstheme="minorHAnsi"/>
        </w:rPr>
        <w:t xml:space="preserve"> e </w:t>
      </w:r>
      <w:hyperlink r:id="rId11" w:history="1">
        <w:r w:rsidRPr="0066181A">
          <w:rPr>
            <w:rFonts w:ascii="Century Gothic" w:hAnsi="Century Gothic" w:cstheme="minorHAnsi"/>
          </w:rPr>
          <w:t>76</w:t>
        </w:r>
      </w:hyperlink>
      <w:r w:rsidRPr="0066181A">
        <w:rPr>
          <w:rFonts w:ascii="Century Gothic" w:hAnsi="Century Gothic" w:cstheme="minorHAnsi"/>
        </w:rPr>
        <w:t xml:space="preserve"> del </w:t>
      </w:r>
      <w:hyperlink r:id="rId12" w:history="1">
        <w:r w:rsidRPr="0066181A">
          <w:rPr>
            <w:rFonts w:ascii="Century Gothic" w:hAnsi="Century Gothic" w:cstheme="minorHAnsi"/>
          </w:rPr>
          <w:t>decreto del Presidente della Repubblica 28 dicembre 2000, n. 445</w:t>
        </w:r>
      </w:hyperlink>
      <w:r w:rsidRPr="0066181A">
        <w:rPr>
          <w:rFonts w:ascii="Century Gothic" w:hAnsi="Century Gothic" w:cstheme="minorHAnsi"/>
        </w:rPr>
        <w:t xml:space="preserve"> (Testo unico delle disposizioni legislative e regolamentari in materia di documentazione amministrativa)</w:t>
      </w:r>
      <w:r w:rsidR="005F4CC6">
        <w:rPr>
          <w:rFonts w:ascii="Century Gothic" w:hAnsi="Century Gothic" w:cstheme="minorHAnsi"/>
        </w:rPr>
        <w:t>,</w:t>
      </w:r>
    </w:p>
    <w:p w14:paraId="3C3FAE25" w14:textId="77777777" w:rsidR="005F4CC6" w:rsidRPr="0066181A" w:rsidRDefault="005F4CC6" w:rsidP="0097789F">
      <w:pPr>
        <w:spacing w:after="120"/>
        <w:rPr>
          <w:rFonts w:ascii="Century Gothic" w:hAnsi="Century Gothic" w:cstheme="minorHAnsi"/>
        </w:rPr>
      </w:pPr>
    </w:p>
    <w:p w14:paraId="11E64703" w14:textId="77777777" w:rsidR="00D31145" w:rsidRPr="0066181A" w:rsidRDefault="00D31145" w:rsidP="00C45FB4">
      <w:pPr>
        <w:spacing w:after="120"/>
        <w:jc w:val="center"/>
        <w:outlineLvl w:val="0"/>
        <w:rPr>
          <w:rFonts w:ascii="Century Gothic" w:hAnsi="Century Gothic" w:cs="Calibri"/>
          <w:b/>
          <w:bCs/>
          <w:szCs w:val="20"/>
        </w:rPr>
      </w:pPr>
      <w:r w:rsidRPr="0066181A">
        <w:rPr>
          <w:rFonts w:ascii="Century Gothic" w:hAnsi="Century Gothic" w:cs="Calibri"/>
          <w:b/>
          <w:bCs/>
          <w:szCs w:val="20"/>
        </w:rPr>
        <w:t>DICHIARA</w:t>
      </w:r>
    </w:p>
    <w:p w14:paraId="4A3F0BCA" w14:textId="77777777" w:rsidR="00EE72D3" w:rsidRPr="0066181A" w:rsidRDefault="00EE72D3" w:rsidP="00D31145">
      <w:pPr>
        <w:spacing w:after="120"/>
        <w:jc w:val="center"/>
        <w:rPr>
          <w:rFonts w:ascii="Century Gothic" w:hAnsi="Century Gothic" w:cs="Calibri"/>
          <w:b/>
          <w:bCs/>
          <w:szCs w:val="20"/>
        </w:rPr>
      </w:pPr>
      <w:r w:rsidRPr="0066181A">
        <w:rPr>
          <w:rFonts w:ascii="Century Gothic" w:hAnsi="Century Gothic" w:cs="Calibri"/>
          <w:b/>
          <w:bCs/>
          <w:szCs w:val="20"/>
        </w:rPr>
        <w:t>(barrare obbligatoriamente una delle due opzioni)</w:t>
      </w:r>
    </w:p>
    <w:p w14:paraId="6FB42C15" w14:textId="77777777" w:rsidR="00E303E5" w:rsidRPr="0066181A" w:rsidRDefault="00E303E5" w:rsidP="00244AAD">
      <w:pPr>
        <w:spacing w:after="120"/>
        <w:jc w:val="center"/>
        <w:rPr>
          <w:rFonts w:ascii="Century Gothic" w:hAnsi="Century Gothic" w:cs="Calibri"/>
          <w:b/>
          <w:bCs/>
          <w:szCs w:val="20"/>
          <w:u w:val="single"/>
        </w:rPr>
      </w:pPr>
    </w:p>
    <w:p w14:paraId="6E0C0A73" w14:textId="77777777" w:rsidR="008B037B" w:rsidRPr="0066181A" w:rsidRDefault="00776180" w:rsidP="00FA1FEB">
      <w:pPr>
        <w:spacing w:after="120"/>
        <w:jc w:val="both"/>
        <w:rPr>
          <w:rFonts w:ascii="Century Gothic" w:hAnsi="Century Gothic" w:cs="Calibri"/>
          <w:bCs/>
          <w:szCs w:val="20"/>
        </w:rPr>
      </w:pPr>
      <w:permStart w:id="263273082" w:edGrp="everyone"/>
      <w:r w:rsidRPr="0066181A">
        <w:rPr>
          <w:rFonts w:ascii="Century Gothic" w:hAnsi="Century Gothic" w:cs="Calibri"/>
          <w:szCs w:val="20"/>
        </w:rPr>
        <w:t>__</w:t>
      </w:r>
      <w:permEnd w:id="263273082"/>
      <w:r w:rsidRPr="0066181A">
        <w:rPr>
          <w:rFonts w:ascii="Century Gothic" w:hAnsi="Century Gothic" w:cs="Calibri"/>
          <w:bCs/>
          <w:szCs w:val="20"/>
        </w:rPr>
        <w:t xml:space="preserve"> </w:t>
      </w:r>
      <w:r w:rsidR="0082441E" w:rsidRPr="0066181A">
        <w:rPr>
          <w:rFonts w:ascii="Century Gothic" w:hAnsi="Century Gothic" w:cs="Calibri"/>
          <w:bCs/>
          <w:szCs w:val="20"/>
        </w:rPr>
        <w:t xml:space="preserve">Che </w:t>
      </w:r>
      <w:r w:rsidR="008B037B" w:rsidRPr="0066181A">
        <w:rPr>
          <w:rFonts w:ascii="Century Gothic" w:hAnsi="Century Gothic" w:cs="Calibri"/>
          <w:bCs/>
          <w:szCs w:val="20"/>
        </w:rPr>
        <w:t xml:space="preserve">- </w:t>
      </w:r>
      <w:r w:rsidR="008B037B" w:rsidRPr="0066181A">
        <w:rPr>
          <w:rFonts w:ascii="Century Gothic" w:hAnsi="Century Gothic" w:cs="Calibri"/>
          <w:b/>
          <w:bCs/>
          <w:szCs w:val="20"/>
        </w:rPr>
        <w:t>a monte o a valle</w:t>
      </w:r>
      <w:r w:rsidR="008B037B" w:rsidRPr="0066181A">
        <w:rPr>
          <w:rFonts w:ascii="Century Gothic" w:hAnsi="Century Gothic" w:cs="Calibri"/>
          <w:bCs/>
          <w:szCs w:val="20"/>
        </w:rPr>
        <w:t xml:space="preserve"> - </w:t>
      </w:r>
      <w:r w:rsidR="0082441E" w:rsidRPr="0066181A">
        <w:rPr>
          <w:rFonts w:ascii="Century Gothic" w:hAnsi="Century Gothic" w:cs="Calibri"/>
          <w:bCs/>
          <w:szCs w:val="20"/>
        </w:rPr>
        <w:t>i seguenti soggetti</w:t>
      </w:r>
      <w:r w:rsidR="008B037B" w:rsidRPr="0066181A">
        <w:rPr>
          <w:rFonts w:ascii="Century Gothic" w:hAnsi="Century Gothic" w:cs="Calibri"/>
          <w:bCs/>
          <w:szCs w:val="20"/>
        </w:rPr>
        <w:t>:</w:t>
      </w:r>
    </w:p>
    <w:p w14:paraId="5EF9E279" w14:textId="77777777" w:rsidR="008B037B" w:rsidRPr="0066181A" w:rsidRDefault="008B037B" w:rsidP="0067187F">
      <w:pPr>
        <w:numPr>
          <w:ilvl w:val="0"/>
          <w:numId w:val="18"/>
        </w:numPr>
        <w:spacing w:after="120"/>
        <w:jc w:val="both"/>
        <w:rPr>
          <w:rFonts w:ascii="Century Gothic" w:hAnsi="Century Gothic" w:cs="Calibri"/>
          <w:bCs/>
          <w:szCs w:val="20"/>
        </w:rPr>
      </w:pPr>
      <w:bookmarkStart w:id="9" w:name="_Hlk45214131"/>
      <w:r w:rsidRPr="0066181A">
        <w:rPr>
          <w:rFonts w:ascii="Century Gothic" w:hAnsi="Century Gothic" w:cs="Calibri"/>
          <w:bCs/>
          <w:szCs w:val="20"/>
        </w:rPr>
        <w:t>esercitano</w:t>
      </w:r>
      <w:r w:rsidR="00545D64" w:rsidRPr="0066181A">
        <w:rPr>
          <w:rFonts w:ascii="Century Gothic" w:hAnsi="Century Gothic" w:cs="Calibri"/>
          <w:bCs/>
          <w:szCs w:val="20"/>
        </w:rPr>
        <w:t xml:space="preserve"> o subiscono</w:t>
      </w:r>
      <w:r w:rsidRPr="0066181A">
        <w:rPr>
          <w:rFonts w:ascii="Century Gothic" w:hAnsi="Century Gothic" w:cs="Calibri"/>
          <w:bCs/>
          <w:szCs w:val="20"/>
        </w:rPr>
        <w:t xml:space="preserve"> </w:t>
      </w:r>
      <w:bookmarkEnd w:id="9"/>
      <w:r w:rsidR="0082441E" w:rsidRPr="0066181A">
        <w:rPr>
          <w:rFonts w:ascii="Century Gothic" w:hAnsi="Century Gothic" w:cs="Calibri"/>
          <w:bCs/>
          <w:szCs w:val="20"/>
        </w:rPr>
        <w:t>un’influenza dominante sull’</w:t>
      </w:r>
      <w:r w:rsidRPr="0066181A">
        <w:rPr>
          <w:rFonts w:ascii="Century Gothic" w:hAnsi="Century Gothic" w:cs="Calibri"/>
          <w:bCs/>
          <w:szCs w:val="20"/>
        </w:rPr>
        <w:t>I</w:t>
      </w:r>
      <w:r w:rsidR="0082441E" w:rsidRPr="0066181A">
        <w:rPr>
          <w:rFonts w:ascii="Century Gothic" w:hAnsi="Century Gothic" w:cs="Calibri"/>
          <w:bCs/>
          <w:szCs w:val="20"/>
        </w:rPr>
        <w:t>mpresa richiedente</w:t>
      </w:r>
      <w:r w:rsidR="0067187F" w:rsidRPr="0066181A">
        <w:rPr>
          <w:rFonts w:ascii="Century Gothic" w:hAnsi="Century Gothic" w:cs="Calibri"/>
          <w:bCs/>
          <w:szCs w:val="20"/>
        </w:rPr>
        <w:t xml:space="preserve"> in virtù di un contratto concluso con quest’ultima oppure in virtù di una clausola dello statuto di quest’ultima</w:t>
      </w:r>
      <w:r w:rsidRPr="0066181A">
        <w:rPr>
          <w:rFonts w:ascii="Century Gothic" w:hAnsi="Century Gothic" w:cs="Calibri"/>
          <w:bCs/>
          <w:szCs w:val="20"/>
        </w:rPr>
        <w:t>;</w:t>
      </w:r>
    </w:p>
    <w:p w14:paraId="3372302C" w14:textId="77777777" w:rsidR="0067187F" w:rsidRPr="0066181A" w:rsidRDefault="0067187F" w:rsidP="0067187F">
      <w:pPr>
        <w:spacing w:after="120"/>
        <w:ind w:left="1068"/>
        <w:jc w:val="both"/>
        <w:rPr>
          <w:rFonts w:ascii="Century Gothic" w:hAnsi="Century Gothic" w:cs="Calibri"/>
          <w:b/>
          <w:szCs w:val="20"/>
        </w:rPr>
      </w:pPr>
      <w:r w:rsidRPr="0066181A">
        <w:rPr>
          <w:rFonts w:ascii="Century Gothic" w:hAnsi="Century Gothic" w:cs="Calibri"/>
          <w:b/>
          <w:szCs w:val="20"/>
        </w:rPr>
        <w:t>e/o</w:t>
      </w:r>
    </w:p>
    <w:p w14:paraId="3EAED742" w14:textId="77777777" w:rsidR="006C6196" w:rsidRPr="0066181A" w:rsidRDefault="008B037B" w:rsidP="0067187F">
      <w:pPr>
        <w:numPr>
          <w:ilvl w:val="0"/>
          <w:numId w:val="18"/>
        </w:numPr>
        <w:spacing w:after="120"/>
        <w:jc w:val="both"/>
        <w:rPr>
          <w:rFonts w:ascii="Century Gothic" w:hAnsi="Century Gothic" w:cs="Calibri"/>
          <w:bCs/>
          <w:szCs w:val="20"/>
        </w:rPr>
      </w:pPr>
      <w:bookmarkStart w:id="10" w:name="_Hlk45214144"/>
      <w:r w:rsidRPr="0066181A">
        <w:rPr>
          <w:rFonts w:ascii="Century Gothic" w:hAnsi="Century Gothic" w:cs="Calibri"/>
          <w:bCs/>
          <w:szCs w:val="20"/>
        </w:rPr>
        <w:t>controllano</w:t>
      </w:r>
      <w:r w:rsidR="00545D64" w:rsidRPr="0066181A">
        <w:rPr>
          <w:rFonts w:ascii="Century Gothic" w:hAnsi="Century Gothic" w:cs="Calibri"/>
          <w:bCs/>
          <w:szCs w:val="20"/>
        </w:rPr>
        <w:t xml:space="preserve"> o sono controllati</w:t>
      </w:r>
      <w:bookmarkEnd w:id="10"/>
      <w:r w:rsidRPr="0066181A">
        <w:rPr>
          <w:rFonts w:ascii="Century Gothic" w:hAnsi="Century Gothic" w:cs="Calibri"/>
          <w:bCs/>
          <w:szCs w:val="20"/>
        </w:rPr>
        <w:t>, in virtù di un accordo stipulato con altri azionisti o soci di un’altra impresa, la maggioranza dei diritti di voto degli azionisti o soci dell’impresa richiedente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3"/>
        <w:gridCol w:w="2955"/>
        <w:gridCol w:w="2708"/>
        <w:gridCol w:w="3242"/>
      </w:tblGrid>
      <w:tr w:rsidR="0082441E" w:rsidRPr="0066181A" w14:paraId="03311F8A" w14:textId="77777777" w:rsidTr="006E662D">
        <w:trPr>
          <w:trHeight w:val="371"/>
        </w:trPr>
        <w:tc>
          <w:tcPr>
            <w:tcW w:w="366" w:type="pct"/>
            <w:shd w:val="clear" w:color="auto" w:fill="auto"/>
            <w:vAlign w:val="center"/>
          </w:tcPr>
          <w:p w14:paraId="5484DF8F" w14:textId="77777777" w:rsidR="0082441E" w:rsidRPr="0066181A" w:rsidRDefault="0082441E" w:rsidP="006E662D">
            <w:pPr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14:paraId="08814FF6" w14:textId="77777777" w:rsidR="0082441E" w:rsidRPr="0066181A" w:rsidRDefault="006E662D" w:rsidP="006E662D">
            <w:pPr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66181A">
              <w:rPr>
                <w:rFonts w:ascii="Century Gothic" w:hAnsi="Century Gothic" w:cs="Calibri"/>
                <w:b/>
                <w:sz w:val="16"/>
                <w:szCs w:val="16"/>
              </w:rPr>
              <w:t>Denominazione</w:t>
            </w:r>
          </w:p>
        </w:tc>
        <w:tc>
          <w:tcPr>
            <w:tcW w:w="1409" w:type="pct"/>
            <w:shd w:val="clear" w:color="auto" w:fill="auto"/>
            <w:vAlign w:val="center"/>
          </w:tcPr>
          <w:p w14:paraId="63E55021" w14:textId="77777777" w:rsidR="0082441E" w:rsidRPr="0066181A" w:rsidRDefault="006E662D" w:rsidP="006E662D">
            <w:pPr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66181A">
              <w:rPr>
                <w:rFonts w:ascii="Century Gothic" w:hAnsi="Century Gothic" w:cs="Calibri"/>
                <w:b/>
                <w:sz w:val="16"/>
                <w:szCs w:val="16"/>
              </w:rPr>
              <w:t>CF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F3FF1EE" w14:textId="77777777" w:rsidR="0082441E" w:rsidRPr="0066181A" w:rsidRDefault="006E662D" w:rsidP="006E662D">
            <w:pPr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66181A">
              <w:rPr>
                <w:rFonts w:ascii="Century Gothic" w:hAnsi="Century Gothic" w:cs="Calibri"/>
                <w:b/>
                <w:sz w:val="16"/>
                <w:szCs w:val="16"/>
              </w:rPr>
              <w:t>P.IVA</w:t>
            </w:r>
          </w:p>
        </w:tc>
      </w:tr>
      <w:tr w:rsidR="0082441E" w:rsidRPr="0066181A" w14:paraId="2ACB0165" w14:textId="77777777" w:rsidTr="006E662D">
        <w:trPr>
          <w:trHeight w:val="394"/>
        </w:trPr>
        <w:tc>
          <w:tcPr>
            <w:tcW w:w="366" w:type="pct"/>
            <w:shd w:val="clear" w:color="auto" w:fill="auto"/>
            <w:vAlign w:val="center"/>
          </w:tcPr>
          <w:p w14:paraId="0E93B027" w14:textId="77777777" w:rsidR="0082441E" w:rsidRPr="0066181A" w:rsidRDefault="006E662D" w:rsidP="006E662D">
            <w:pPr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66181A">
              <w:rPr>
                <w:rFonts w:ascii="Century Gothic" w:hAnsi="Century Gothic" w:cs="Calibri"/>
                <w:b/>
                <w:sz w:val="16"/>
                <w:szCs w:val="16"/>
              </w:rPr>
              <w:t>1</w:t>
            </w:r>
          </w:p>
        </w:tc>
        <w:tc>
          <w:tcPr>
            <w:tcW w:w="1538" w:type="pct"/>
            <w:shd w:val="clear" w:color="auto" w:fill="auto"/>
            <w:vAlign w:val="center"/>
          </w:tcPr>
          <w:p w14:paraId="52D9726E" w14:textId="77777777" w:rsidR="0082441E" w:rsidRPr="0066181A" w:rsidRDefault="0082441E" w:rsidP="006E662D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09" w:type="pct"/>
            <w:shd w:val="clear" w:color="auto" w:fill="auto"/>
            <w:vAlign w:val="center"/>
          </w:tcPr>
          <w:p w14:paraId="7B07C185" w14:textId="77777777" w:rsidR="0082441E" w:rsidRPr="0066181A" w:rsidRDefault="0082441E" w:rsidP="006E662D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687" w:type="pct"/>
            <w:shd w:val="clear" w:color="auto" w:fill="auto"/>
            <w:vAlign w:val="center"/>
          </w:tcPr>
          <w:p w14:paraId="73980A2B" w14:textId="77777777" w:rsidR="0082441E" w:rsidRPr="0066181A" w:rsidRDefault="0082441E" w:rsidP="006E662D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82441E" w:rsidRPr="0066181A" w14:paraId="1EB2CFBB" w14:textId="77777777" w:rsidTr="006E662D">
        <w:trPr>
          <w:trHeight w:val="383"/>
        </w:trPr>
        <w:tc>
          <w:tcPr>
            <w:tcW w:w="366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9013737" w14:textId="77777777" w:rsidR="0082441E" w:rsidRPr="0066181A" w:rsidRDefault="006E662D" w:rsidP="006E662D">
            <w:pPr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66181A">
              <w:rPr>
                <w:rFonts w:ascii="Century Gothic" w:hAnsi="Century Gothic" w:cs="Calibri"/>
                <w:b/>
                <w:sz w:val="16"/>
                <w:szCs w:val="16"/>
              </w:rPr>
              <w:t>2</w:t>
            </w:r>
          </w:p>
        </w:tc>
        <w:tc>
          <w:tcPr>
            <w:tcW w:w="153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EB0034F" w14:textId="77777777" w:rsidR="0082441E" w:rsidRPr="0066181A" w:rsidRDefault="0082441E" w:rsidP="006E662D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09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17BCEBB" w14:textId="77777777" w:rsidR="0082441E" w:rsidRPr="0066181A" w:rsidRDefault="0082441E" w:rsidP="006E662D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68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5B6BE64" w14:textId="77777777" w:rsidR="0082441E" w:rsidRPr="0066181A" w:rsidRDefault="0082441E" w:rsidP="006E662D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82441E" w:rsidRPr="0066181A" w14:paraId="408BFA58" w14:textId="77777777" w:rsidTr="006E662D">
        <w:trPr>
          <w:trHeight w:val="383"/>
        </w:trPr>
        <w:tc>
          <w:tcPr>
            <w:tcW w:w="366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D804C3" w14:textId="77777777" w:rsidR="0082441E" w:rsidRPr="0066181A" w:rsidRDefault="00A04EDC" w:rsidP="006E662D">
            <w:pPr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66181A">
              <w:rPr>
                <w:rFonts w:ascii="Century Gothic" w:hAnsi="Century Gothic" w:cs="Calibri"/>
                <w:b/>
                <w:sz w:val="16"/>
                <w:szCs w:val="16"/>
              </w:rPr>
              <w:t>N</w:t>
            </w:r>
          </w:p>
        </w:tc>
        <w:tc>
          <w:tcPr>
            <w:tcW w:w="1538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3B7FCA" w14:textId="77777777" w:rsidR="0082441E" w:rsidRPr="0066181A" w:rsidRDefault="0082441E" w:rsidP="006E662D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A21EC9" w14:textId="77777777" w:rsidR="0082441E" w:rsidRPr="0066181A" w:rsidRDefault="0082441E" w:rsidP="006E662D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687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83B38C" w14:textId="77777777" w:rsidR="0082441E" w:rsidRPr="0066181A" w:rsidRDefault="0082441E" w:rsidP="006E662D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</w:tbl>
    <w:p w14:paraId="550FDECE" w14:textId="77777777" w:rsidR="0082441E" w:rsidRPr="0066181A" w:rsidRDefault="006E662D" w:rsidP="006E662D">
      <w:pPr>
        <w:spacing w:after="120"/>
        <w:jc w:val="both"/>
        <w:rPr>
          <w:rFonts w:ascii="Century Gothic" w:hAnsi="Century Gothic" w:cs="Calibri"/>
          <w:bCs/>
          <w:sz w:val="18"/>
          <w:szCs w:val="20"/>
        </w:rPr>
      </w:pPr>
      <w:r w:rsidRPr="0066181A">
        <w:rPr>
          <w:rFonts w:ascii="Century Gothic" w:hAnsi="Century Gothic" w:cs="Calibri"/>
          <w:bCs/>
          <w:sz w:val="18"/>
          <w:szCs w:val="20"/>
        </w:rPr>
        <w:t xml:space="preserve">* Devono essere indicati anche i soggetti per i quali intercorre la suddetta relazione per il tramite di una o più imprese </w:t>
      </w:r>
    </w:p>
    <w:p w14:paraId="5CE360B2" w14:textId="77777777" w:rsidR="0082441E" w:rsidRPr="0066181A" w:rsidRDefault="0082441E" w:rsidP="00665E58">
      <w:pPr>
        <w:spacing w:after="120"/>
        <w:jc w:val="both"/>
        <w:rPr>
          <w:rFonts w:ascii="Century Gothic" w:hAnsi="Century Gothic" w:cs="Calibri"/>
          <w:bCs/>
          <w:szCs w:val="20"/>
        </w:rPr>
      </w:pPr>
    </w:p>
    <w:p w14:paraId="1A018108" w14:textId="77777777" w:rsidR="006E662D" w:rsidRPr="0066181A" w:rsidRDefault="00776180" w:rsidP="00665E58">
      <w:pPr>
        <w:spacing w:after="120"/>
        <w:jc w:val="both"/>
        <w:rPr>
          <w:rFonts w:ascii="Century Gothic" w:hAnsi="Century Gothic" w:cs="Calibri"/>
          <w:bCs/>
          <w:szCs w:val="20"/>
        </w:rPr>
      </w:pPr>
      <w:permStart w:id="723795502" w:edGrp="everyone"/>
      <w:r w:rsidRPr="0066181A">
        <w:rPr>
          <w:rFonts w:ascii="Century Gothic" w:hAnsi="Century Gothic" w:cs="Calibri"/>
          <w:szCs w:val="20"/>
        </w:rPr>
        <w:t>__</w:t>
      </w:r>
      <w:permEnd w:id="723795502"/>
      <w:r w:rsidRPr="0066181A">
        <w:rPr>
          <w:rFonts w:ascii="Century Gothic" w:hAnsi="Century Gothic" w:cs="Calibri"/>
          <w:bCs/>
          <w:szCs w:val="20"/>
        </w:rPr>
        <w:t xml:space="preserve"> Che l’Impresa </w:t>
      </w:r>
      <w:r w:rsidR="004A59D1" w:rsidRPr="0066181A">
        <w:rPr>
          <w:rFonts w:ascii="Century Gothic" w:hAnsi="Century Gothic" w:cs="Calibri"/>
          <w:bCs/>
          <w:szCs w:val="20"/>
        </w:rPr>
        <w:t>non ha alcune delle precedenti relazioni di influenza dominante di fatto si cui sopra, né a monte né a valle, con alcuna altra impresa</w:t>
      </w:r>
      <w:r w:rsidR="004A59D1" w:rsidRPr="0066181A" w:rsidDel="004A59D1">
        <w:rPr>
          <w:rFonts w:ascii="Century Gothic" w:hAnsi="Century Gothic" w:cs="Calibri"/>
          <w:bCs/>
          <w:szCs w:val="20"/>
          <w:highlight w:val="yellow"/>
        </w:rPr>
        <w:t xml:space="preserve"> </w:t>
      </w:r>
    </w:p>
    <w:p w14:paraId="46BFC6C1" w14:textId="77777777" w:rsidR="00D960B5" w:rsidRPr="0066181A" w:rsidRDefault="00D960B5" w:rsidP="002E1254">
      <w:pPr>
        <w:spacing w:line="100" w:lineRule="atLeast"/>
        <w:ind w:right="142"/>
        <w:rPr>
          <w:rFonts w:ascii="Century Gothic" w:hAnsi="Century Gothic" w:cs="Calibri"/>
          <w:color w:val="000000"/>
          <w:szCs w:val="20"/>
        </w:rPr>
      </w:pPr>
    </w:p>
    <w:p w14:paraId="4638B274" w14:textId="77777777" w:rsidR="00D77065" w:rsidRPr="0066181A" w:rsidRDefault="007C34E0" w:rsidP="00D77065">
      <w:pPr>
        <w:spacing w:after="120"/>
        <w:jc w:val="both"/>
        <w:rPr>
          <w:rFonts w:ascii="Century Gothic" w:hAnsi="Century Gothic" w:cs="Calibri"/>
          <w:sz w:val="22"/>
          <w:szCs w:val="22"/>
          <w:u w:val="single"/>
        </w:rPr>
      </w:pPr>
      <w:r w:rsidRPr="0066181A">
        <w:rPr>
          <w:rFonts w:ascii="Century Gothic" w:hAnsi="Century Gothic" w:cs="Calibri"/>
          <w:b/>
          <w:color w:val="000000"/>
          <w:sz w:val="22"/>
          <w:szCs w:val="22"/>
          <w:u w:val="single"/>
        </w:rPr>
        <w:t xml:space="preserve">Sezione per i </w:t>
      </w:r>
      <w:r w:rsidR="009A5162" w:rsidRPr="0066181A">
        <w:rPr>
          <w:rFonts w:ascii="Century Gothic" w:hAnsi="Century Gothic" w:cs="Calibri"/>
          <w:b/>
          <w:color w:val="000000"/>
          <w:sz w:val="22"/>
          <w:szCs w:val="22"/>
          <w:u w:val="single"/>
        </w:rPr>
        <w:t xml:space="preserve">Professionisti </w:t>
      </w:r>
      <w:r w:rsidRPr="0066181A">
        <w:rPr>
          <w:rFonts w:ascii="Century Gothic" w:hAnsi="Century Gothic" w:cs="Calibri"/>
          <w:b/>
          <w:color w:val="000000"/>
          <w:sz w:val="22"/>
          <w:szCs w:val="22"/>
          <w:u w:val="single"/>
        </w:rPr>
        <w:t xml:space="preserve">che svolgono attività in forma </w:t>
      </w:r>
      <w:r w:rsidR="00D77065" w:rsidRPr="0066181A">
        <w:rPr>
          <w:rFonts w:ascii="Century Gothic" w:hAnsi="Century Gothic" w:cs="Calibri"/>
          <w:b/>
          <w:color w:val="000000"/>
          <w:sz w:val="22"/>
          <w:szCs w:val="22"/>
          <w:u w:val="single"/>
        </w:rPr>
        <w:t>Associat</w:t>
      </w:r>
      <w:r w:rsidRPr="0066181A">
        <w:rPr>
          <w:rFonts w:ascii="Century Gothic" w:hAnsi="Century Gothic" w:cs="Calibri"/>
          <w:b/>
          <w:color w:val="000000"/>
          <w:sz w:val="22"/>
          <w:szCs w:val="22"/>
          <w:u w:val="single"/>
        </w:rPr>
        <w:t>a</w:t>
      </w:r>
      <w:r w:rsidR="009A5162" w:rsidRPr="0066181A">
        <w:rPr>
          <w:rFonts w:ascii="Century Gothic" w:hAnsi="Century Gothic" w:cs="Calibri"/>
          <w:b/>
          <w:color w:val="000000"/>
          <w:sz w:val="22"/>
          <w:szCs w:val="22"/>
          <w:u w:val="single"/>
        </w:rPr>
        <w:t xml:space="preserve">: indicare tutti i soci dello Studio </w:t>
      </w:r>
      <w:r w:rsidR="00D77065" w:rsidRPr="0066181A">
        <w:rPr>
          <w:rFonts w:ascii="Century Gothic" w:hAnsi="Century Gothic" w:cs="Calibri"/>
          <w:b/>
          <w:color w:val="000000"/>
          <w:sz w:val="22"/>
          <w:szCs w:val="22"/>
          <w:u w:val="single"/>
        </w:rPr>
        <w:t>Associat</w:t>
      </w:r>
      <w:r w:rsidR="009A5162" w:rsidRPr="0066181A">
        <w:rPr>
          <w:rFonts w:ascii="Century Gothic" w:hAnsi="Century Gothic" w:cs="Calibri"/>
          <w:b/>
          <w:color w:val="000000"/>
          <w:sz w:val="22"/>
          <w:szCs w:val="22"/>
          <w:u w:val="single"/>
        </w:rPr>
        <w:t>o</w:t>
      </w:r>
      <w:r w:rsidR="00D77065" w:rsidRPr="0066181A">
        <w:rPr>
          <w:rFonts w:ascii="Century Gothic" w:hAnsi="Century Gothic" w:cs="Calibri"/>
          <w:b/>
          <w:color w:val="000000"/>
          <w:sz w:val="22"/>
          <w:szCs w:val="22"/>
          <w:u w:val="single"/>
        </w:rPr>
        <w:t xml:space="preserve"> </w:t>
      </w:r>
    </w:p>
    <w:p w14:paraId="0822EBE7" w14:textId="77777777" w:rsidR="00D77065" w:rsidRPr="0066181A" w:rsidRDefault="00D77065" w:rsidP="00D77065">
      <w:pPr>
        <w:pStyle w:val="Corpotesto1"/>
        <w:spacing w:after="120"/>
        <w:jc w:val="both"/>
        <w:rPr>
          <w:rFonts w:ascii="Century Gothic" w:hAnsi="Century Gothic" w:cs="Calibri"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3"/>
        <w:gridCol w:w="2955"/>
        <w:gridCol w:w="2708"/>
        <w:gridCol w:w="3242"/>
      </w:tblGrid>
      <w:tr w:rsidR="00D77065" w:rsidRPr="0066181A" w14:paraId="69B7EEFC" w14:textId="77777777" w:rsidTr="00AD4D71">
        <w:trPr>
          <w:trHeight w:val="371"/>
        </w:trPr>
        <w:tc>
          <w:tcPr>
            <w:tcW w:w="366" w:type="pct"/>
            <w:shd w:val="clear" w:color="auto" w:fill="auto"/>
            <w:vAlign w:val="center"/>
          </w:tcPr>
          <w:p w14:paraId="3EC0B5A4" w14:textId="77777777" w:rsidR="00D77065" w:rsidRPr="0066181A" w:rsidRDefault="00D77065" w:rsidP="00AD4D71">
            <w:pPr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14:paraId="02051B51" w14:textId="77777777" w:rsidR="00D77065" w:rsidRPr="0066181A" w:rsidRDefault="00D77065" w:rsidP="00AD4D71">
            <w:pPr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66181A">
              <w:rPr>
                <w:rFonts w:ascii="Century Gothic" w:hAnsi="Century Gothic" w:cs="Calibri"/>
                <w:b/>
                <w:sz w:val="16"/>
                <w:szCs w:val="16"/>
              </w:rPr>
              <w:t>Denominazione</w:t>
            </w:r>
          </w:p>
        </w:tc>
        <w:tc>
          <w:tcPr>
            <w:tcW w:w="1409" w:type="pct"/>
            <w:shd w:val="clear" w:color="auto" w:fill="auto"/>
            <w:vAlign w:val="center"/>
          </w:tcPr>
          <w:p w14:paraId="18F59186" w14:textId="77777777" w:rsidR="00D77065" w:rsidRPr="0066181A" w:rsidRDefault="00D77065" w:rsidP="00AD4D71">
            <w:pPr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66181A">
              <w:rPr>
                <w:rFonts w:ascii="Century Gothic" w:hAnsi="Century Gothic" w:cs="Calibri"/>
                <w:b/>
                <w:sz w:val="16"/>
                <w:szCs w:val="16"/>
              </w:rPr>
              <w:t>CF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FDC83C5" w14:textId="77777777" w:rsidR="00D77065" w:rsidRPr="0066181A" w:rsidRDefault="00D77065" w:rsidP="00AD4D71">
            <w:pPr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66181A">
              <w:rPr>
                <w:rFonts w:ascii="Century Gothic" w:hAnsi="Century Gothic" w:cs="Calibri"/>
                <w:b/>
                <w:sz w:val="16"/>
                <w:szCs w:val="16"/>
              </w:rPr>
              <w:t>P.IVA</w:t>
            </w:r>
          </w:p>
        </w:tc>
      </w:tr>
      <w:tr w:rsidR="00D77065" w:rsidRPr="0066181A" w14:paraId="38C3938D" w14:textId="77777777" w:rsidTr="00AD4D71">
        <w:trPr>
          <w:trHeight w:val="394"/>
        </w:trPr>
        <w:tc>
          <w:tcPr>
            <w:tcW w:w="366" w:type="pct"/>
            <w:shd w:val="clear" w:color="auto" w:fill="auto"/>
            <w:vAlign w:val="center"/>
          </w:tcPr>
          <w:p w14:paraId="50583241" w14:textId="77777777" w:rsidR="00D77065" w:rsidRPr="0066181A" w:rsidRDefault="00D77065" w:rsidP="00AD4D71">
            <w:pPr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66181A">
              <w:rPr>
                <w:rFonts w:ascii="Century Gothic" w:hAnsi="Century Gothic" w:cs="Calibri"/>
                <w:b/>
                <w:sz w:val="16"/>
                <w:szCs w:val="16"/>
              </w:rPr>
              <w:t>1</w:t>
            </w:r>
          </w:p>
        </w:tc>
        <w:tc>
          <w:tcPr>
            <w:tcW w:w="1538" w:type="pct"/>
            <w:shd w:val="clear" w:color="auto" w:fill="auto"/>
            <w:vAlign w:val="center"/>
          </w:tcPr>
          <w:p w14:paraId="628CD95A" w14:textId="77777777" w:rsidR="00D77065" w:rsidRPr="0066181A" w:rsidRDefault="00D77065" w:rsidP="00AD4D71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09" w:type="pct"/>
            <w:shd w:val="clear" w:color="auto" w:fill="auto"/>
            <w:vAlign w:val="center"/>
          </w:tcPr>
          <w:p w14:paraId="507B478F" w14:textId="77777777" w:rsidR="00D77065" w:rsidRPr="0066181A" w:rsidRDefault="00D77065" w:rsidP="00AD4D71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687" w:type="pct"/>
            <w:shd w:val="clear" w:color="auto" w:fill="auto"/>
            <w:vAlign w:val="center"/>
          </w:tcPr>
          <w:p w14:paraId="24750813" w14:textId="77777777" w:rsidR="00D77065" w:rsidRPr="0066181A" w:rsidRDefault="00D77065" w:rsidP="00AD4D71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D77065" w:rsidRPr="0066181A" w14:paraId="54E0A7F5" w14:textId="77777777" w:rsidTr="00AD4D71">
        <w:trPr>
          <w:trHeight w:val="383"/>
        </w:trPr>
        <w:tc>
          <w:tcPr>
            <w:tcW w:w="366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200491C" w14:textId="77777777" w:rsidR="00D77065" w:rsidRPr="0066181A" w:rsidRDefault="00D77065" w:rsidP="00AD4D71">
            <w:pPr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66181A">
              <w:rPr>
                <w:rFonts w:ascii="Century Gothic" w:hAnsi="Century Gothic" w:cs="Calibri"/>
                <w:b/>
                <w:sz w:val="16"/>
                <w:szCs w:val="16"/>
              </w:rPr>
              <w:t>2</w:t>
            </w:r>
          </w:p>
        </w:tc>
        <w:tc>
          <w:tcPr>
            <w:tcW w:w="153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0019C8D" w14:textId="77777777" w:rsidR="00D77065" w:rsidRPr="0066181A" w:rsidRDefault="00D77065" w:rsidP="00AD4D71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09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8DF9DD8" w14:textId="77777777" w:rsidR="00D77065" w:rsidRPr="0066181A" w:rsidRDefault="00D77065" w:rsidP="00AD4D71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68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5B75264" w14:textId="77777777" w:rsidR="00D77065" w:rsidRPr="0066181A" w:rsidRDefault="00D77065" w:rsidP="00AD4D71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D77065" w:rsidRPr="0066181A" w14:paraId="18B4FF16" w14:textId="77777777" w:rsidTr="00AD4D71">
        <w:trPr>
          <w:trHeight w:val="383"/>
        </w:trPr>
        <w:tc>
          <w:tcPr>
            <w:tcW w:w="366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9855D8" w14:textId="77777777" w:rsidR="00D77065" w:rsidRPr="0066181A" w:rsidRDefault="00A04EDC" w:rsidP="00AD4D71">
            <w:pPr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66181A">
              <w:rPr>
                <w:rFonts w:ascii="Century Gothic" w:hAnsi="Century Gothic" w:cs="Calibri"/>
                <w:b/>
                <w:sz w:val="16"/>
                <w:szCs w:val="16"/>
              </w:rPr>
              <w:t>N</w:t>
            </w:r>
          </w:p>
        </w:tc>
        <w:tc>
          <w:tcPr>
            <w:tcW w:w="1538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221243" w14:textId="77777777" w:rsidR="00D77065" w:rsidRPr="0066181A" w:rsidRDefault="00D77065" w:rsidP="00AD4D71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238987" w14:textId="77777777" w:rsidR="00D77065" w:rsidRPr="0066181A" w:rsidRDefault="00D77065" w:rsidP="00AD4D71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687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5FDD2E" w14:textId="77777777" w:rsidR="00D77065" w:rsidRPr="0066181A" w:rsidRDefault="00D77065" w:rsidP="00AD4D71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</w:tbl>
    <w:p w14:paraId="20242272" w14:textId="77777777" w:rsidR="007C34E0" w:rsidRPr="0066181A" w:rsidRDefault="007C34E0" w:rsidP="002E1254">
      <w:pPr>
        <w:spacing w:line="100" w:lineRule="atLeast"/>
        <w:ind w:right="142"/>
        <w:rPr>
          <w:rFonts w:ascii="Century Gothic" w:hAnsi="Century Gothic" w:cs="Calibri"/>
          <w:color w:val="000000"/>
          <w:szCs w:val="20"/>
        </w:rPr>
      </w:pPr>
    </w:p>
    <w:p w14:paraId="254A231E" w14:textId="4683A9E3" w:rsidR="00F47640" w:rsidRDefault="00F91EF1" w:rsidP="00F91EF1">
      <w:pPr>
        <w:spacing w:line="100" w:lineRule="atLeast"/>
        <w:ind w:right="142"/>
        <w:rPr>
          <w:rFonts w:ascii="Century Gothic" w:hAnsi="Century Gothic" w:cs="Calibri"/>
          <w:color w:val="000000"/>
          <w:szCs w:val="20"/>
        </w:rPr>
      </w:pPr>
      <w:r w:rsidRPr="00F91EF1">
        <w:rPr>
          <w:rFonts w:ascii="Century Gothic" w:hAnsi="Century Gothic" w:cs="Calibri"/>
          <w:color w:val="000000"/>
          <w:szCs w:val="20"/>
        </w:rPr>
        <w:t>Il presente modello va compilato e sottoscritto con firma digitale Titolare/legale rappresentante dell’Impresa.</w:t>
      </w:r>
    </w:p>
    <w:p w14:paraId="143B4C5C" w14:textId="77777777" w:rsidR="00F91EF1" w:rsidRPr="0066181A" w:rsidRDefault="00F91EF1" w:rsidP="00F91EF1">
      <w:pPr>
        <w:spacing w:line="100" w:lineRule="atLeast"/>
        <w:ind w:right="142"/>
        <w:rPr>
          <w:rFonts w:ascii="Century Gothic" w:hAnsi="Century Gothic" w:cs="Calibri"/>
          <w:color w:val="00000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95572" w14:paraId="5A94B6C2" w14:textId="77777777" w:rsidTr="00095572">
        <w:tc>
          <w:tcPr>
            <w:tcW w:w="4814" w:type="dxa"/>
          </w:tcPr>
          <w:p w14:paraId="1CAD140C" w14:textId="77777777" w:rsidR="00095572" w:rsidRDefault="00095572" w:rsidP="00095572">
            <w:pPr>
              <w:ind w:right="142"/>
              <w:rPr>
                <w:rFonts w:ascii="Century Gothic" w:hAnsi="Century Gothic" w:cs="Calibri"/>
                <w:szCs w:val="20"/>
              </w:rPr>
            </w:pPr>
          </w:p>
          <w:p w14:paraId="38285C77" w14:textId="2BF9793E" w:rsidR="00095572" w:rsidRPr="0066181A" w:rsidRDefault="00095572" w:rsidP="00095572">
            <w:pPr>
              <w:ind w:right="142"/>
              <w:rPr>
                <w:rFonts w:ascii="Century Gothic" w:hAnsi="Century Gothic" w:cs="Calibri"/>
                <w:szCs w:val="20"/>
              </w:rPr>
            </w:pPr>
            <w:r w:rsidRPr="0066181A">
              <w:rPr>
                <w:rFonts w:ascii="Century Gothic" w:hAnsi="Century Gothic" w:cs="Calibri"/>
                <w:szCs w:val="20"/>
              </w:rPr>
              <w:lastRenderedPageBreak/>
              <w:t>_____________, __/__/____</w:t>
            </w:r>
          </w:p>
          <w:p w14:paraId="7F70196B" w14:textId="77777777" w:rsidR="00095572" w:rsidRPr="00095572" w:rsidRDefault="00095572" w:rsidP="00095572">
            <w:pPr>
              <w:ind w:right="142"/>
              <w:rPr>
                <w:rFonts w:ascii="Century Gothic" w:hAnsi="Century Gothic" w:cs="Calibri"/>
                <w:szCs w:val="20"/>
              </w:rPr>
            </w:pPr>
            <w:r w:rsidRPr="00095572">
              <w:rPr>
                <w:rFonts w:ascii="Century Gothic" w:hAnsi="Century Gothic" w:cs="Calibri"/>
                <w:szCs w:val="20"/>
              </w:rPr>
              <w:t xml:space="preserve">      (</w:t>
            </w:r>
            <w:proofErr w:type="gramStart"/>
            <w:r w:rsidRPr="00095572">
              <w:rPr>
                <w:rFonts w:ascii="Century Gothic" w:hAnsi="Century Gothic" w:cs="Calibri"/>
                <w:szCs w:val="20"/>
              </w:rPr>
              <w:t xml:space="preserve">Luogo)   </w:t>
            </w:r>
            <w:proofErr w:type="gramEnd"/>
            <w:r w:rsidRPr="00095572">
              <w:rPr>
                <w:rFonts w:ascii="Century Gothic" w:hAnsi="Century Gothic" w:cs="Calibri"/>
                <w:szCs w:val="20"/>
              </w:rPr>
              <w:t xml:space="preserve">         (Data)</w:t>
            </w:r>
          </w:p>
          <w:p w14:paraId="3D8006A6" w14:textId="77777777" w:rsidR="00095572" w:rsidRDefault="00095572" w:rsidP="00CE320C">
            <w:pPr>
              <w:ind w:right="142"/>
              <w:rPr>
                <w:rFonts w:ascii="Century Gothic" w:hAnsi="Century Gothic" w:cs="Arial"/>
                <w:szCs w:val="20"/>
              </w:rPr>
            </w:pPr>
          </w:p>
        </w:tc>
        <w:tc>
          <w:tcPr>
            <w:tcW w:w="4814" w:type="dxa"/>
          </w:tcPr>
          <w:p w14:paraId="2F3F7A01" w14:textId="0E92C6F2" w:rsidR="00095572" w:rsidRDefault="00095572" w:rsidP="00095572">
            <w:pPr>
              <w:ind w:right="142"/>
              <w:jc w:val="center"/>
              <w:rPr>
                <w:rFonts w:ascii="Century Gothic" w:hAnsi="Century Gothic" w:cs="Arial"/>
                <w:szCs w:val="20"/>
              </w:rPr>
            </w:pPr>
            <w:r w:rsidRPr="00095572">
              <w:rPr>
                <w:rFonts w:ascii="Century Gothic" w:hAnsi="Century Gothic" w:cs="Arial"/>
                <w:szCs w:val="20"/>
              </w:rPr>
              <w:lastRenderedPageBreak/>
              <w:t>In fede</w:t>
            </w:r>
          </w:p>
          <w:p w14:paraId="48541AFE" w14:textId="77777777" w:rsidR="00095572" w:rsidRPr="00095572" w:rsidRDefault="00095572" w:rsidP="00095572">
            <w:pPr>
              <w:ind w:right="142"/>
              <w:jc w:val="center"/>
              <w:rPr>
                <w:rFonts w:ascii="Century Gothic" w:hAnsi="Century Gothic" w:cs="Arial"/>
                <w:szCs w:val="20"/>
              </w:rPr>
            </w:pPr>
          </w:p>
          <w:p w14:paraId="2BACFAD0" w14:textId="77777777" w:rsidR="00095572" w:rsidRPr="00095572" w:rsidRDefault="00095572" w:rsidP="00095572">
            <w:pPr>
              <w:ind w:right="142"/>
              <w:jc w:val="center"/>
              <w:rPr>
                <w:rFonts w:ascii="Century Gothic" w:hAnsi="Century Gothic" w:cs="Arial"/>
                <w:szCs w:val="20"/>
              </w:rPr>
            </w:pPr>
            <w:r w:rsidRPr="00095572">
              <w:rPr>
                <w:rFonts w:ascii="Century Gothic" w:hAnsi="Century Gothic" w:cs="Arial"/>
                <w:szCs w:val="20"/>
              </w:rPr>
              <w:t>___________________________________</w:t>
            </w:r>
          </w:p>
          <w:p w14:paraId="47CC5258" w14:textId="77777777" w:rsidR="00095572" w:rsidRPr="00095572" w:rsidRDefault="00095572" w:rsidP="00095572">
            <w:pPr>
              <w:ind w:right="142"/>
              <w:jc w:val="center"/>
              <w:rPr>
                <w:rFonts w:ascii="Century Gothic" w:hAnsi="Century Gothic" w:cs="Arial"/>
                <w:szCs w:val="20"/>
              </w:rPr>
            </w:pPr>
          </w:p>
          <w:p w14:paraId="738BF075" w14:textId="39A51E93" w:rsidR="00095572" w:rsidRDefault="00095572" w:rsidP="00095572">
            <w:pPr>
              <w:ind w:right="142"/>
              <w:jc w:val="center"/>
              <w:rPr>
                <w:rFonts w:ascii="Century Gothic" w:hAnsi="Century Gothic" w:cs="Arial"/>
                <w:szCs w:val="20"/>
              </w:rPr>
            </w:pPr>
            <w:r w:rsidRPr="00095572">
              <w:rPr>
                <w:rFonts w:ascii="Century Gothic" w:hAnsi="Century Gothic" w:cs="Calibri"/>
                <w:szCs w:val="20"/>
              </w:rPr>
              <w:t>(Il titolare/legale rappresentante dell'impresa)</w:t>
            </w:r>
          </w:p>
        </w:tc>
      </w:tr>
    </w:tbl>
    <w:p w14:paraId="7C0E679C" w14:textId="2ED13C0D" w:rsidR="00CE320C" w:rsidRPr="0066181A" w:rsidRDefault="00CE320C" w:rsidP="00F91EF1">
      <w:pPr>
        <w:spacing w:before="60" w:after="60"/>
        <w:rPr>
          <w:rFonts w:ascii="Century Gothic" w:hAnsi="Century Gothic" w:cs="Calibri"/>
          <w:sz w:val="22"/>
          <w:szCs w:val="22"/>
        </w:rPr>
      </w:pPr>
    </w:p>
    <w:sectPr w:rsidR="00CE320C" w:rsidRPr="0066181A" w:rsidSect="005F4CC6">
      <w:footerReference w:type="defaul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1299F" w14:textId="77777777" w:rsidR="00D83E0C" w:rsidRDefault="00D83E0C" w:rsidP="00693D26">
      <w:r>
        <w:separator/>
      </w:r>
    </w:p>
  </w:endnote>
  <w:endnote w:type="continuationSeparator" w:id="0">
    <w:p w14:paraId="4417191D" w14:textId="77777777" w:rsidR="00D83E0C" w:rsidRDefault="00D83E0C" w:rsidP="0069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4F633" w14:textId="6C1808B7" w:rsidR="00BA1340" w:rsidRPr="005D0669" w:rsidRDefault="00BA1340" w:rsidP="006A54F6">
    <w:pPr>
      <w:pStyle w:val="Pidipagina"/>
      <w:jc w:val="center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0D924" w14:textId="77777777" w:rsidR="00D83E0C" w:rsidRDefault="00D83E0C" w:rsidP="00693D26">
      <w:r>
        <w:separator/>
      </w:r>
    </w:p>
  </w:footnote>
  <w:footnote w:type="continuationSeparator" w:id="0">
    <w:p w14:paraId="18BCF73B" w14:textId="77777777" w:rsidR="00D83E0C" w:rsidRDefault="00D83E0C" w:rsidP="00693D26">
      <w:r>
        <w:continuationSeparator/>
      </w:r>
    </w:p>
  </w:footnote>
  <w:footnote w:id="1">
    <w:p w14:paraId="411031B0" w14:textId="77777777" w:rsidR="008B037B" w:rsidRPr="0066181A" w:rsidRDefault="008B037B" w:rsidP="0066181A">
      <w:pPr>
        <w:pStyle w:val="Testonotaapidipagina"/>
        <w:jc w:val="both"/>
        <w:rPr>
          <w:rFonts w:ascii="Century Gothic" w:hAnsi="Century Gothic" w:cs="Calibri"/>
          <w:sz w:val="14"/>
          <w:szCs w:val="14"/>
        </w:rPr>
      </w:pPr>
      <w:r w:rsidRPr="0066181A">
        <w:rPr>
          <w:rStyle w:val="Rimandonotaapidipagina"/>
          <w:rFonts w:ascii="Century Gothic" w:hAnsi="Century Gothic" w:cs="Calibri"/>
          <w:sz w:val="18"/>
          <w:szCs w:val="18"/>
        </w:rPr>
        <w:footnoteRef/>
      </w:r>
      <w:r w:rsidRPr="0066181A">
        <w:rPr>
          <w:rFonts w:ascii="Century Gothic" w:hAnsi="Century Gothic" w:cs="Calibri"/>
          <w:sz w:val="14"/>
          <w:szCs w:val="14"/>
        </w:rPr>
        <w:t xml:space="preserve"> Si considera impresa qualsiasi entità che eserciti una attività economica, indipendentemente dalla sua forma giuridica. In particolare</w:t>
      </w:r>
      <w:r w:rsidR="00A63FB8" w:rsidRPr="0066181A">
        <w:rPr>
          <w:rFonts w:ascii="Century Gothic" w:hAnsi="Century Gothic" w:cs="Calibri"/>
          <w:sz w:val="14"/>
          <w:szCs w:val="14"/>
        </w:rPr>
        <w:t>,</w:t>
      </w:r>
      <w:r w:rsidRPr="0066181A">
        <w:rPr>
          <w:rFonts w:ascii="Century Gothic" w:hAnsi="Century Gothic" w:cs="Calibri"/>
          <w:sz w:val="14"/>
          <w:szCs w:val="14"/>
        </w:rPr>
        <w:t xml:space="preserve"> sono considerate tali le entità che esercitano un’attività artigianale o altre attività a titolo individuale o familiare, le società di persone o le associazioni che esercitano regolarmente un’attività economica. Sono ricompresi in tale definizione anche i professionisti, singoli o associati, secondo le modalità definite dal bando.</w:t>
      </w:r>
    </w:p>
  </w:footnote>
  <w:footnote w:id="2">
    <w:p w14:paraId="254F0E0C" w14:textId="77777777" w:rsidR="008B037B" w:rsidRPr="009A673D" w:rsidRDefault="008B037B" w:rsidP="0066181A">
      <w:pPr>
        <w:pStyle w:val="Testonotaapidipagina"/>
        <w:jc w:val="both"/>
        <w:rPr>
          <w:sz w:val="16"/>
          <w:szCs w:val="16"/>
        </w:rPr>
      </w:pPr>
      <w:r w:rsidRPr="0066181A">
        <w:rPr>
          <w:rStyle w:val="Rimandonotaapidipagina"/>
          <w:rFonts w:ascii="Century Gothic" w:hAnsi="Century Gothic" w:cs="Calibri"/>
          <w:sz w:val="18"/>
          <w:szCs w:val="18"/>
        </w:rPr>
        <w:footnoteRef/>
      </w:r>
      <w:r w:rsidRPr="0066181A">
        <w:rPr>
          <w:rFonts w:ascii="Century Gothic" w:hAnsi="Century Gothic" w:cs="Calibri"/>
          <w:sz w:val="18"/>
          <w:szCs w:val="18"/>
        </w:rPr>
        <w:t xml:space="preserve"> </w:t>
      </w:r>
      <w:r w:rsidRPr="0066181A">
        <w:rPr>
          <w:rFonts w:ascii="Century Gothic" w:hAnsi="Century Gothic" w:cs="Calibri"/>
          <w:sz w:val="14"/>
          <w:szCs w:val="14"/>
        </w:rPr>
        <w:t>Nel caso di professionista indicare il Lu</w:t>
      </w:r>
      <w:r w:rsidR="00EE72D3" w:rsidRPr="0066181A">
        <w:rPr>
          <w:rFonts w:ascii="Century Gothic" w:hAnsi="Century Gothic" w:cs="Calibri"/>
          <w:sz w:val="14"/>
          <w:szCs w:val="14"/>
        </w:rPr>
        <w:t>o</w:t>
      </w:r>
      <w:r w:rsidRPr="0066181A">
        <w:rPr>
          <w:rFonts w:ascii="Century Gothic" w:hAnsi="Century Gothic" w:cs="Calibri"/>
          <w:sz w:val="14"/>
          <w:szCs w:val="14"/>
        </w:rPr>
        <w:t>go di esercizio prevalente</w:t>
      </w:r>
      <w:r w:rsidR="009A673D" w:rsidRPr="0066181A">
        <w:rPr>
          <w:rFonts w:ascii="Century Gothic" w:hAnsi="Century Gothic" w:cs="Calibri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1A05"/>
    <w:multiLevelType w:val="hybridMultilevel"/>
    <w:tmpl w:val="E376D2C4"/>
    <w:lvl w:ilvl="0" w:tplc="8B801826">
      <w:numFmt w:val="bullet"/>
      <w:lvlText w:val="□"/>
      <w:lvlJc w:val="left"/>
      <w:pPr>
        <w:ind w:left="360" w:hanging="360"/>
      </w:pPr>
      <w:rPr>
        <w:rFonts w:ascii="CourierNew" w:eastAsia="CourierNew" w:hAnsi="Times New Roman" w:cs="CourierNew" w:hint="eastAsia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C3103"/>
    <w:multiLevelType w:val="hybridMultilevel"/>
    <w:tmpl w:val="1856F968"/>
    <w:lvl w:ilvl="0" w:tplc="8A22D7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CBF10F8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 w15:restartNumberingAfterBreak="0">
    <w:nsid w:val="2EF05FB3"/>
    <w:multiLevelType w:val="hybridMultilevel"/>
    <w:tmpl w:val="419E9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D5688"/>
    <w:multiLevelType w:val="hybridMultilevel"/>
    <w:tmpl w:val="C196485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760F76"/>
    <w:multiLevelType w:val="hybridMultilevel"/>
    <w:tmpl w:val="91528B36"/>
    <w:lvl w:ilvl="0" w:tplc="4074FDC2">
      <w:start w:val="2"/>
      <w:numFmt w:val="decimal"/>
      <w:lvlText w:val="%1)"/>
      <w:lvlJc w:val="left"/>
      <w:pPr>
        <w:ind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7" w15:restartNumberingAfterBreak="0">
    <w:nsid w:val="35E2540C"/>
    <w:multiLevelType w:val="hybridMultilevel"/>
    <w:tmpl w:val="0BCAB7B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7C7DD7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" w15:restartNumberingAfterBreak="0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E5A9E"/>
    <w:multiLevelType w:val="hybridMultilevel"/>
    <w:tmpl w:val="5302C51A"/>
    <w:lvl w:ilvl="0" w:tplc="04100015">
      <w:start w:val="1"/>
      <w:numFmt w:val="upperLetter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CE2C0D"/>
    <w:multiLevelType w:val="hybridMultilevel"/>
    <w:tmpl w:val="3830E4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2190A"/>
    <w:multiLevelType w:val="hybridMultilevel"/>
    <w:tmpl w:val="63703C6E"/>
    <w:lvl w:ilvl="0" w:tplc="B776B6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B7F3CAA"/>
    <w:multiLevelType w:val="hybridMultilevel"/>
    <w:tmpl w:val="56F467B0"/>
    <w:lvl w:ilvl="0" w:tplc="4688625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2708E"/>
    <w:multiLevelType w:val="hybridMultilevel"/>
    <w:tmpl w:val="88C679CC"/>
    <w:lvl w:ilvl="0" w:tplc="FEA8F7C6">
      <w:start w:val="1"/>
      <w:numFmt w:val="bullet"/>
      <w:lvlText w:val="¨"/>
      <w:lvlJc w:val="left"/>
      <w:pPr>
        <w:ind w:left="708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6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2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  <w:rPr>
        <w:rFonts w:cs="Times New Roman"/>
      </w:rPr>
    </w:lvl>
  </w:abstractNum>
  <w:abstractNum w:abstractNumId="17" w15:restartNumberingAfterBreak="0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723483">
    <w:abstractNumId w:val="2"/>
  </w:num>
  <w:num w:numId="2" w16cid:durableId="486021028">
    <w:abstractNumId w:val="16"/>
  </w:num>
  <w:num w:numId="3" w16cid:durableId="1458792540">
    <w:abstractNumId w:val="1"/>
  </w:num>
  <w:num w:numId="4" w16cid:durableId="273100700">
    <w:abstractNumId w:val="8"/>
  </w:num>
  <w:num w:numId="5" w16cid:durableId="1221790855">
    <w:abstractNumId w:val="14"/>
  </w:num>
  <w:num w:numId="6" w16cid:durableId="1715233724">
    <w:abstractNumId w:val="6"/>
  </w:num>
  <w:num w:numId="7" w16cid:durableId="436021962">
    <w:abstractNumId w:val="3"/>
  </w:num>
  <w:num w:numId="8" w16cid:durableId="722019923">
    <w:abstractNumId w:val="9"/>
  </w:num>
  <w:num w:numId="9" w16cid:durableId="357388235">
    <w:abstractNumId w:val="4"/>
  </w:num>
  <w:num w:numId="10" w16cid:durableId="97146820">
    <w:abstractNumId w:val="12"/>
  </w:num>
  <w:num w:numId="11" w16cid:durableId="441923682">
    <w:abstractNumId w:val="17"/>
  </w:num>
  <w:num w:numId="12" w16cid:durableId="417138534">
    <w:abstractNumId w:val="10"/>
  </w:num>
  <w:num w:numId="13" w16cid:durableId="257300542">
    <w:abstractNumId w:val="0"/>
  </w:num>
  <w:num w:numId="14" w16cid:durableId="253130314">
    <w:abstractNumId w:val="11"/>
  </w:num>
  <w:num w:numId="15" w16cid:durableId="1704792030">
    <w:abstractNumId w:val="15"/>
  </w:num>
  <w:num w:numId="16" w16cid:durableId="1873030404">
    <w:abstractNumId w:val="7"/>
  </w:num>
  <w:num w:numId="17" w16cid:durableId="202058557">
    <w:abstractNumId w:val="13"/>
  </w:num>
  <w:num w:numId="18" w16cid:durableId="1037661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3A"/>
    <w:rsid w:val="00002610"/>
    <w:rsid w:val="000060BA"/>
    <w:rsid w:val="00016D15"/>
    <w:rsid w:val="00027921"/>
    <w:rsid w:val="000373D7"/>
    <w:rsid w:val="000408F7"/>
    <w:rsid w:val="00041345"/>
    <w:rsid w:val="000422A7"/>
    <w:rsid w:val="000722C1"/>
    <w:rsid w:val="00072AF6"/>
    <w:rsid w:val="0008100D"/>
    <w:rsid w:val="000835B0"/>
    <w:rsid w:val="00095572"/>
    <w:rsid w:val="00096DAA"/>
    <w:rsid w:val="0009765E"/>
    <w:rsid w:val="000A19AF"/>
    <w:rsid w:val="000D0E08"/>
    <w:rsid w:val="000D5C9F"/>
    <w:rsid w:val="000E55F7"/>
    <w:rsid w:val="000F7285"/>
    <w:rsid w:val="00107D8A"/>
    <w:rsid w:val="00110730"/>
    <w:rsid w:val="00111EB4"/>
    <w:rsid w:val="001124D8"/>
    <w:rsid w:val="00113361"/>
    <w:rsid w:val="00116A07"/>
    <w:rsid w:val="00127633"/>
    <w:rsid w:val="00134319"/>
    <w:rsid w:val="001908FA"/>
    <w:rsid w:val="001939C5"/>
    <w:rsid w:val="00194F7C"/>
    <w:rsid w:val="001969E1"/>
    <w:rsid w:val="001A1AC3"/>
    <w:rsid w:val="001B3DB8"/>
    <w:rsid w:val="001B5D71"/>
    <w:rsid w:val="001C523C"/>
    <w:rsid w:val="001C6920"/>
    <w:rsid w:val="001D1896"/>
    <w:rsid w:val="001D2E2E"/>
    <w:rsid w:val="001E16C8"/>
    <w:rsid w:val="001E2B41"/>
    <w:rsid w:val="002133DE"/>
    <w:rsid w:val="00231853"/>
    <w:rsid w:val="0023376F"/>
    <w:rsid w:val="00244AAD"/>
    <w:rsid w:val="002579E8"/>
    <w:rsid w:val="002A7F4A"/>
    <w:rsid w:val="002B3B3C"/>
    <w:rsid w:val="002C766C"/>
    <w:rsid w:val="002D2006"/>
    <w:rsid w:val="002D31C0"/>
    <w:rsid w:val="002D6E8D"/>
    <w:rsid w:val="002E1254"/>
    <w:rsid w:val="002E5DF4"/>
    <w:rsid w:val="00313180"/>
    <w:rsid w:val="003216D3"/>
    <w:rsid w:val="00327E1A"/>
    <w:rsid w:val="00333EB4"/>
    <w:rsid w:val="003347CF"/>
    <w:rsid w:val="003471AD"/>
    <w:rsid w:val="00351C9B"/>
    <w:rsid w:val="00357705"/>
    <w:rsid w:val="00371033"/>
    <w:rsid w:val="0038194D"/>
    <w:rsid w:val="00396AD3"/>
    <w:rsid w:val="003A516D"/>
    <w:rsid w:val="003A53FB"/>
    <w:rsid w:val="003E6934"/>
    <w:rsid w:val="003E7A9F"/>
    <w:rsid w:val="00402891"/>
    <w:rsid w:val="00407E8C"/>
    <w:rsid w:val="00410991"/>
    <w:rsid w:val="00414670"/>
    <w:rsid w:val="004242DC"/>
    <w:rsid w:val="00427CEB"/>
    <w:rsid w:val="00436B20"/>
    <w:rsid w:val="00436D2B"/>
    <w:rsid w:val="0045214C"/>
    <w:rsid w:val="004603EA"/>
    <w:rsid w:val="004638EA"/>
    <w:rsid w:val="00470CBB"/>
    <w:rsid w:val="00484065"/>
    <w:rsid w:val="00484511"/>
    <w:rsid w:val="00486F89"/>
    <w:rsid w:val="00490745"/>
    <w:rsid w:val="00490BA2"/>
    <w:rsid w:val="004A59D1"/>
    <w:rsid w:val="004B0AC1"/>
    <w:rsid w:val="004B65D9"/>
    <w:rsid w:val="004D0398"/>
    <w:rsid w:val="004E6ABA"/>
    <w:rsid w:val="004F3D9B"/>
    <w:rsid w:val="00500BC7"/>
    <w:rsid w:val="00501C41"/>
    <w:rsid w:val="00505E6E"/>
    <w:rsid w:val="00510252"/>
    <w:rsid w:val="00516976"/>
    <w:rsid w:val="00533AE1"/>
    <w:rsid w:val="00542962"/>
    <w:rsid w:val="00545D64"/>
    <w:rsid w:val="00553DFF"/>
    <w:rsid w:val="00571DC0"/>
    <w:rsid w:val="00572CF5"/>
    <w:rsid w:val="00574311"/>
    <w:rsid w:val="00582658"/>
    <w:rsid w:val="0059777E"/>
    <w:rsid w:val="00597C45"/>
    <w:rsid w:val="005A66AE"/>
    <w:rsid w:val="005A7A87"/>
    <w:rsid w:val="005D0669"/>
    <w:rsid w:val="005D0C1C"/>
    <w:rsid w:val="005D2375"/>
    <w:rsid w:val="005F0B65"/>
    <w:rsid w:val="005F4CC6"/>
    <w:rsid w:val="006541C9"/>
    <w:rsid w:val="00661301"/>
    <w:rsid w:val="0066181A"/>
    <w:rsid w:val="00665E58"/>
    <w:rsid w:val="0067187F"/>
    <w:rsid w:val="00671EB4"/>
    <w:rsid w:val="0067724B"/>
    <w:rsid w:val="00686ABB"/>
    <w:rsid w:val="00693D26"/>
    <w:rsid w:val="006A54F6"/>
    <w:rsid w:val="006B7E74"/>
    <w:rsid w:val="006C6196"/>
    <w:rsid w:val="006D2BA9"/>
    <w:rsid w:val="006E662D"/>
    <w:rsid w:val="006F2432"/>
    <w:rsid w:val="00707530"/>
    <w:rsid w:val="007109F6"/>
    <w:rsid w:val="00713C5E"/>
    <w:rsid w:val="007205E6"/>
    <w:rsid w:val="00757872"/>
    <w:rsid w:val="007625C2"/>
    <w:rsid w:val="00766225"/>
    <w:rsid w:val="00766AC3"/>
    <w:rsid w:val="00773D51"/>
    <w:rsid w:val="00776180"/>
    <w:rsid w:val="00791450"/>
    <w:rsid w:val="007967EF"/>
    <w:rsid w:val="00796E73"/>
    <w:rsid w:val="007A731E"/>
    <w:rsid w:val="007B5CB5"/>
    <w:rsid w:val="007C0D2D"/>
    <w:rsid w:val="007C34E0"/>
    <w:rsid w:val="007C79FA"/>
    <w:rsid w:val="007E1D50"/>
    <w:rsid w:val="007E6A60"/>
    <w:rsid w:val="007F7C30"/>
    <w:rsid w:val="00803BD2"/>
    <w:rsid w:val="00804469"/>
    <w:rsid w:val="00811BFD"/>
    <w:rsid w:val="0082441E"/>
    <w:rsid w:val="0084611E"/>
    <w:rsid w:val="00851616"/>
    <w:rsid w:val="00857C8F"/>
    <w:rsid w:val="0086542A"/>
    <w:rsid w:val="008655EA"/>
    <w:rsid w:val="00873290"/>
    <w:rsid w:val="00877680"/>
    <w:rsid w:val="00897A82"/>
    <w:rsid w:val="008B037B"/>
    <w:rsid w:val="008C355D"/>
    <w:rsid w:val="008D22D6"/>
    <w:rsid w:val="008E0A55"/>
    <w:rsid w:val="008E28DF"/>
    <w:rsid w:val="008F6509"/>
    <w:rsid w:val="00905AA2"/>
    <w:rsid w:val="00922977"/>
    <w:rsid w:val="009271F1"/>
    <w:rsid w:val="0096107D"/>
    <w:rsid w:val="0096247E"/>
    <w:rsid w:val="00972D8C"/>
    <w:rsid w:val="00974F1C"/>
    <w:rsid w:val="0097789F"/>
    <w:rsid w:val="00992303"/>
    <w:rsid w:val="00995537"/>
    <w:rsid w:val="009A5162"/>
    <w:rsid w:val="009A532C"/>
    <w:rsid w:val="009A673D"/>
    <w:rsid w:val="009C1054"/>
    <w:rsid w:val="009E476A"/>
    <w:rsid w:val="00A04EDC"/>
    <w:rsid w:val="00A1393A"/>
    <w:rsid w:val="00A173FC"/>
    <w:rsid w:val="00A179C1"/>
    <w:rsid w:val="00A3441A"/>
    <w:rsid w:val="00A447EF"/>
    <w:rsid w:val="00A5154B"/>
    <w:rsid w:val="00A53391"/>
    <w:rsid w:val="00A63FB8"/>
    <w:rsid w:val="00A835BB"/>
    <w:rsid w:val="00AC5976"/>
    <w:rsid w:val="00AD0136"/>
    <w:rsid w:val="00AD29C2"/>
    <w:rsid w:val="00AD4B88"/>
    <w:rsid w:val="00AD4D71"/>
    <w:rsid w:val="00AD5793"/>
    <w:rsid w:val="00AF6C04"/>
    <w:rsid w:val="00B025B1"/>
    <w:rsid w:val="00B03E2E"/>
    <w:rsid w:val="00B17BE6"/>
    <w:rsid w:val="00B20D74"/>
    <w:rsid w:val="00B457D7"/>
    <w:rsid w:val="00B55392"/>
    <w:rsid w:val="00B56B5E"/>
    <w:rsid w:val="00B66F76"/>
    <w:rsid w:val="00B70DD4"/>
    <w:rsid w:val="00B714D0"/>
    <w:rsid w:val="00B8402D"/>
    <w:rsid w:val="00B866E8"/>
    <w:rsid w:val="00B92AC8"/>
    <w:rsid w:val="00B94D77"/>
    <w:rsid w:val="00B96709"/>
    <w:rsid w:val="00BA1340"/>
    <w:rsid w:val="00BB6847"/>
    <w:rsid w:val="00BD34C1"/>
    <w:rsid w:val="00BD64D1"/>
    <w:rsid w:val="00BE7EA3"/>
    <w:rsid w:val="00C07FE1"/>
    <w:rsid w:val="00C23FED"/>
    <w:rsid w:val="00C45FB4"/>
    <w:rsid w:val="00C53A2D"/>
    <w:rsid w:val="00C67BA7"/>
    <w:rsid w:val="00C704D4"/>
    <w:rsid w:val="00C84177"/>
    <w:rsid w:val="00CC6587"/>
    <w:rsid w:val="00CD0779"/>
    <w:rsid w:val="00CE320C"/>
    <w:rsid w:val="00CE5EB6"/>
    <w:rsid w:val="00CF68F0"/>
    <w:rsid w:val="00D00955"/>
    <w:rsid w:val="00D017A6"/>
    <w:rsid w:val="00D15036"/>
    <w:rsid w:val="00D31145"/>
    <w:rsid w:val="00D4563A"/>
    <w:rsid w:val="00D45E27"/>
    <w:rsid w:val="00D6063F"/>
    <w:rsid w:val="00D64B96"/>
    <w:rsid w:val="00D71241"/>
    <w:rsid w:val="00D77065"/>
    <w:rsid w:val="00D83E0C"/>
    <w:rsid w:val="00D960B5"/>
    <w:rsid w:val="00DB42C4"/>
    <w:rsid w:val="00DB5289"/>
    <w:rsid w:val="00DB6F34"/>
    <w:rsid w:val="00DC7A89"/>
    <w:rsid w:val="00DD3505"/>
    <w:rsid w:val="00DE0122"/>
    <w:rsid w:val="00DE3BD4"/>
    <w:rsid w:val="00DE668E"/>
    <w:rsid w:val="00DF6D09"/>
    <w:rsid w:val="00DF6F39"/>
    <w:rsid w:val="00E04059"/>
    <w:rsid w:val="00E07761"/>
    <w:rsid w:val="00E303E5"/>
    <w:rsid w:val="00E3488F"/>
    <w:rsid w:val="00E37C1C"/>
    <w:rsid w:val="00E520A9"/>
    <w:rsid w:val="00E6308B"/>
    <w:rsid w:val="00E65423"/>
    <w:rsid w:val="00E7452D"/>
    <w:rsid w:val="00E74CB1"/>
    <w:rsid w:val="00E855CE"/>
    <w:rsid w:val="00EA7D3A"/>
    <w:rsid w:val="00EE72D3"/>
    <w:rsid w:val="00EE7ECE"/>
    <w:rsid w:val="00F04DD7"/>
    <w:rsid w:val="00F10A4E"/>
    <w:rsid w:val="00F212BD"/>
    <w:rsid w:val="00F22DDB"/>
    <w:rsid w:val="00F22F4C"/>
    <w:rsid w:val="00F247E2"/>
    <w:rsid w:val="00F366E2"/>
    <w:rsid w:val="00F37227"/>
    <w:rsid w:val="00F439AB"/>
    <w:rsid w:val="00F44FE7"/>
    <w:rsid w:val="00F4527C"/>
    <w:rsid w:val="00F47640"/>
    <w:rsid w:val="00F50C7A"/>
    <w:rsid w:val="00F61C09"/>
    <w:rsid w:val="00F62E38"/>
    <w:rsid w:val="00F73D80"/>
    <w:rsid w:val="00F91EF1"/>
    <w:rsid w:val="00F942EA"/>
    <w:rsid w:val="00F9457C"/>
    <w:rsid w:val="00F9788F"/>
    <w:rsid w:val="00FA1FEB"/>
    <w:rsid w:val="00FA4652"/>
    <w:rsid w:val="00FA767C"/>
    <w:rsid w:val="00FD41AA"/>
    <w:rsid w:val="00FD6EE3"/>
    <w:rsid w:val="00FE0172"/>
    <w:rsid w:val="00FE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F33927"/>
  <w14:defaultImageDpi w14:val="300"/>
  <w15:chartTrackingRefBased/>
  <w15:docId w15:val="{FD63035B-77A4-4B07-BEFF-B053A6C0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5E27"/>
    <w:pPr>
      <w:suppressAutoHyphens/>
    </w:pPr>
    <w:rPr>
      <w:rFonts w:ascii="Arial" w:hAnsi="Arial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93D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93D26"/>
    <w:rPr>
      <w:rFonts w:ascii="Times New Roman" w:hAnsi="Times New Roman" w:cs="Times New Roman"/>
      <w:sz w:val="24"/>
      <w:szCs w:val="24"/>
      <w:lang w:val="x-none" w:eastAsia="zh-CN"/>
    </w:rPr>
  </w:style>
  <w:style w:type="paragraph" w:customStyle="1" w:styleId="Contenutotabella">
    <w:name w:val="Contenuto tabella"/>
    <w:basedOn w:val="Normale"/>
    <w:uiPriority w:val="99"/>
    <w:rsid w:val="00693D26"/>
    <w:pPr>
      <w:suppressLineNumbers/>
    </w:pPr>
  </w:style>
  <w:style w:type="character" w:styleId="Enfasicorsivo">
    <w:name w:val="Emphasis"/>
    <w:uiPriority w:val="99"/>
    <w:qFormat/>
    <w:rsid w:val="00693D26"/>
    <w:rPr>
      <w:rFonts w:cs="Times New Roman"/>
      <w:i/>
    </w:rPr>
  </w:style>
  <w:style w:type="paragraph" w:customStyle="1" w:styleId="ListParagraph1">
    <w:name w:val="List Paragraph1"/>
    <w:basedOn w:val="Normale"/>
    <w:uiPriority w:val="99"/>
    <w:qFormat/>
    <w:rsid w:val="00693D26"/>
    <w:pPr>
      <w:ind w:left="708"/>
    </w:pPr>
  </w:style>
  <w:style w:type="paragraph" w:styleId="Testonotaapidipagina">
    <w:name w:val="footnote text"/>
    <w:basedOn w:val="Normale"/>
    <w:link w:val="TestonotaapidipaginaCarattere"/>
    <w:uiPriority w:val="99"/>
    <w:rsid w:val="00693D26"/>
    <w:rPr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93D26"/>
    <w:rPr>
      <w:rFonts w:ascii="Times New Roman" w:hAnsi="Times New Roman" w:cs="Times New Roman"/>
      <w:sz w:val="20"/>
      <w:szCs w:val="20"/>
      <w:lang w:val="x-none" w:eastAsia="zh-CN"/>
    </w:rPr>
  </w:style>
  <w:style w:type="character" w:styleId="Rimandonotaapidipagina">
    <w:name w:val="footnote reference"/>
    <w:uiPriority w:val="99"/>
    <w:rsid w:val="00693D26"/>
    <w:rPr>
      <w:rFonts w:cs="Times New Roman"/>
      <w:vertAlign w:val="superscript"/>
    </w:rPr>
  </w:style>
  <w:style w:type="paragraph" w:customStyle="1" w:styleId="Corpotesto1">
    <w:name w:val="Corpo testo1"/>
    <w:uiPriority w:val="99"/>
    <w:rsid w:val="00693D26"/>
    <w:pPr>
      <w:widowControl w:val="0"/>
      <w:snapToGrid w:val="0"/>
    </w:pPr>
    <w:rPr>
      <w:rFonts w:ascii="Times New Roman" w:hAnsi="Times New Roman"/>
      <w:color w:val="000000"/>
      <w:sz w:val="28"/>
    </w:rPr>
  </w:style>
  <w:style w:type="paragraph" w:styleId="Pidipagina">
    <w:name w:val="footer"/>
    <w:basedOn w:val="Normale"/>
    <w:link w:val="PidipaginaCarattere"/>
    <w:uiPriority w:val="99"/>
    <w:rsid w:val="00DC7A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DC7A89"/>
    <w:rPr>
      <w:rFonts w:ascii="Times New Roman" w:hAnsi="Times New Roman" w:cs="Times New Roman"/>
      <w:sz w:val="24"/>
      <w:szCs w:val="24"/>
      <w:lang w:val="x-none" w:eastAsia="zh-CN"/>
    </w:rPr>
  </w:style>
  <w:style w:type="character" w:styleId="Collegamentoipertestuale">
    <w:name w:val="Hyperlink"/>
    <w:uiPriority w:val="99"/>
    <w:rsid w:val="00402891"/>
    <w:rPr>
      <w:rFonts w:cs="Times New Roman"/>
      <w:color w:val="0000FF"/>
      <w:u w:val="single"/>
    </w:rPr>
  </w:style>
  <w:style w:type="table" w:styleId="Grigliatabella">
    <w:name w:val="Table Grid"/>
    <w:basedOn w:val="Tabellanormale"/>
    <w:locked/>
    <w:rsid w:val="00AD0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2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E1297"/>
    <w:rPr>
      <w:rFonts w:ascii="Tahoma" w:hAnsi="Tahoma" w:cs="Tahoma"/>
      <w:sz w:val="16"/>
      <w:szCs w:val="16"/>
      <w:lang w:eastAsia="zh-CN"/>
    </w:rPr>
  </w:style>
  <w:style w:type="character" w:styleId="Rimandocommento">
    <w:name w:val="annotation reference"/>
    <w:uiPriority w:val="99"/>
    <w:semiHidden/>
    <w:unhideWhenUsed/>
    <w:rsid w:val="006D2B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D2BA9"/>
    <w:rPr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D2BA9"/>
    <w:rPr>
      <w:rFonts w:ascii="Times New Roman" w:hAnsi="Times New Roman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2BA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D2BA9"/>
    <w:rPr>
      <w:rFonts w:ascii="Times New Roman" w:hAnsi="Times New Roman"/>
      <w:b/>
      <w:bCs/>
      <w:lang w:eastAsia="zh-CN"/>
    </w:rPr>
  </w:style>
  <w:style w:type="paragraph" w:customStyle="1" w:styleId="Normale1">
    <w:name w:val="Normale1"/>
    <w:rsid w:val="000E55F7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character" w:customStyle="1" w:styleId="Carpredefinitoparagrafo1">
    <w:name w:val="Car. predefinito paragrafo1"/>
    <w:rsid w:val="0046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d01.leggiditalia.it/cgi-bin/FulShow?TIPO=5&amp;NOTXT=1&amp;KEY=01LX00001448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d01.leggiditalia.it/cgi-bin/FulShow?TIPO=5&amp;NOTXT=1&amp;KEY=01LX0000144828ART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d01.leggiditalia.it/cgi-bin/FulShow?TIPO=5&amp;NOTXT=1&amp;KEY=01LX0000144828ART8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CE502-62FD-442C-BC60-07BCB6E6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2961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Dichiarazione sostitutiva per la concessione di aiuti in «de minimis», ai sensi dell'art</vt:lpstr>
      <vt:lpstr>Dichiarazione sostitutiva per la concessione di aiuti in «de minimis», ai sensi dell'art</vt:lpstr>
    </vt:vector>
  </TitlesOfParts>
  <Manager>**</Manager>
  <Company>**</Company>
  <LinksUpToDate>false</LinksUpToDate>
  <CharactersWithSpaces>3394</CharactersWithSpaces>
  <SharedDoc>false</SharedDoc>
  <HLinks>
    <vt:vector size="18" baseType="variant">
      <vt:variant>
        <vt:i4>4259864</vt:i4>
      </vt:variant>
      <vt:variant>
        <vt:i4>6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per la concessione di aiuti in «de minimis», ai sensi dell'art</dc:title>
  <dc:subject/>
  <dc:creator>**</dc:creator>
  <cp:keywords/>
  <dc:description/>
  <cp:lastModifiedBy>Francesca Monfrini</cp:lastModifiedBy>
  <cp:revision>2</cp:revision>
  <cp:lastPrinted>2021-12-16T13:50:00Z</cp:lastPrinted>
  <dcterms:created xsi:type="dcterms:W3CDTF">2024-10-21T10:49:00Z</dcterms:created>
  <dcterms:modified xsi:type="dcterms:W3CDTF">2024-10-21T10:49:00Z</dcterms:modified>
</cp:coreProperties>
</file>